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47" w:type="dxa"/>
        <w:tblInd w:w="-5" w:type="dxa"/>
        <w:tblLayout w:type="fixed"/>
        <w:tblLook w:val="04A0" w:firstRow="1" w:lastRow="0" w:firstColumn="1" w:lastColumn="0" w:noHBand="0" w:noVBand="1"/>
      </w:tblPr>
      <w:tblGrid>
        <w:gridCol w:w="2694"/>
        <w:gridCol w:w="5726"/>
        <w:gridCol w:w="5727"/>
      </w:tblGrid>
      <w:tr w:rsidR="00352118" w:rsidRPr="00CB6FA8" w14:paraId="2D74EE57" w14:textId="77777777" w:rsidTr="6F977DFD">
        <w:tc>
          <w:tcPr>
            <w:tcW w:w="14147" w:type="dxa"/>
            <w:gridSpan w:val="3"/>
            <w:shd w:val="clear" w:color="auto" w:fill="E7E6E6" w:themeFill="background2"/>
          </w:tcPr>
          <w:p w14:paraId="4E3E1A1D" w14:textId="14966D56" w:rsidR="00F061A1" w:rsidRPr="00CB6FA8" w:rsidRDefault="00C64091" w:rsidP="00352118">
            <w:pPr>
              <w:rPr>
                <w:rFonts w:ascii="Verdana" w:hAnsi="Verdana"/>
                <w:b/>
              </w:rPr>
            </w:pPr>
            <w:r>
              <w:rPr>
                <w:rFonts w:ascii="Verdana" w:hAnsi="Verdana"/>
                <w:b/>
              </w:rPr>
              <w:t>Overview</w:t>
            </w:r>
          </w:p>
          <w:p w14:paraId="28AB0412" w14:textId="27394A90" w:rsidR="00C75A38" w:rsidRPr="00487B81" w:rsidRDefault="00C75A38" w:rsidP="1FC1CCA4">
            <w:pPr>
              <w:rPr>
                <w:rFonts w:ascii="Verdana" w:hAnsi="Verdana"/>
              </w:rPr>
            </w:pPr>
            <w:r w:rsidRPr="1FC1CCA4">
              <w:rPr>
                <w:rFonts w:ascii="Verdana" w:hAnsi="Verdana"/>
              </w:rPr>
              <w:t xml:space="preserve">The </w:t>
            </w:r>
            <w:r w:rsidR="003937B9" w:rsidRPr="1FC1CCA4">
              <w:rPr>
                <w:rFonts w:ascii="Verdana" w:hAnsi="Verdana"/>
              </w:rPr>
              <w:t xml:space="preserve">initial </w:t>
            </w:r>
            <w:r w:rsidRPr="1FC1CCA4">
              <w:rPr>
                <w:rFonts w:ascii="Verdana" w:hAnsi="Verdana"/>
              </w:rPr>
              <w:t xml:space="preserve">review </w:t>
            </w:r>
            <w:r w:rsidR="003937B9" w:rsidRPr="1FC1CCA4">
              <w:rPr>
                <w:rFonts w:ascii="Verdana" w:hAnsi="Verdana"/>
              </w:rPr>
              <w:t xml:space="preserve">should happen within </w:t>
            </w:r>
            <w:r w:rsidR="002A0733">
              <w:rPr>
                <w:rFonts w:ascii="Verdana" w:hAnsi="Verdana"/>
              </w:rPr>
              <w:t>four</w:t>
            </w:r>
            <w:r w:rsidR="003937B9" w:rsidRPr="1FC1CCA4">
              <w:rPr>
                <w:rFonts w:ascii="Verdana" w:hAnsi="Verdana"/>
              </w:rPr>
              <w:t xml:space="preserve"> weeks of </w:t>
            </w:r>
            <w:r w:rsidR="00DF69E4" w:rsidRPr="1FC1CCA4">
              <w:rPr>
                <w:rFonts w:ascii="Verdana" w:hAnsi="Verdana"/>
              </w:rPr>
              <w:t>commencing employment as a registered social worker</w:t>
            </w:r>
            <w:r w:rsidR="006021E1" w:rsidRPr="1FC1CCA4">
              <w:rPr>
                <w:rFonts w:ascii="Verdana" w:hAnsi="Verdana"/>
              </w:rPr>
              <w:t>.</w:t>
            </w:r>
          </w:p>
          <w:p w14:paraId="38DFACE7" w14:textId="77777777" w:rsidR="00CC7BFD" w:rsidRPr="00CB6FA8" w:rsidRDefault="00CC7BFD" w:rsidP="008B7115">
            <w:pPr>
              <w:rPr>
                <w:rFonts w:ascii="Verdana" w:hAnsi="Verdana"/>
                <w:bCs/>
              </w:rPr>
            </w:pPr>
          </w:p>
          <w:p w14:paraId="30484F6A" w14:textId="5BEE4AAE" w:rsidR="00297420" w:rsidRPr="00CB6FA8" w:rsidRDefault="008E5EF2" w:rsidP="008B7115">
            <w:pPr>
              <w:rPr>
                <w:rFonts w:ascii="Verdana" w:hAnsi="Verdana"/>
                <w:bCs/>
              </w:rPr>
            </w:pPr>
            <w:r w:rsidRPr="00CB6FA8">
              <w:rPr>
                <w:rFonts w:ascii="Verdana" w:hAnsi="Verdana"/>
                <w:b/>
              </w:rPr>
              <w:t xml:space="preserve">NQSWs </w:t>
            </w:r>
            <w:r w:rsidRPr="00CB6FA8">
              <w:rPr>
                <w:rFonts w:ascii="Verdana" w:hAnsi="Verdana"/>
                <w:bCs/>
              </w:rPr>
              <w:t xml:space="preserve"> </w:t>
            </w:r>
          </w:p>
          <w:p w14:paraId="1D51CDEE" w14:textId="5361AA7D" w:rsidR="00A80AA7" w:rsidRPr="00D830E4" w:rsidRDefault="00C01DD1" w:rsidP="00AF3D6B">
            <w:pPr>
              <w:pStyle w:val="ListParagraph"/>
              <w:numPr>
                <w:ilvl w:val="0"/>
                <w:numId w:val="17"/>
              </w:numPr>
              <w:rPr>
                <w:rFonts w:ascii="Verdana" w:hAnsi="Verdana"/>
              </w:rPr>
            </w:pPr>
            <w:r w:rsidRPr="6F977DFD">
              <w:rPr>
                <w:rFonts w:ascii="Verdana" w:hAnsi="Verdana"/>
              </w:rPr>
              <w:t xml:space="preserve">Please </w:t>
            </w:r>
            <w:r w:rsidR="00A80AA7" w:rsidRPr="6F977DFD">
              <w:rPr>
                <w:rFonts w:ascii="Verdana" w:hAnsi="Verdana"/>
              </w:rPr>
              <w:t xml:space="preserve">familiarise yourself with </w:t>
            </w:r>
            <w:r w:rsidR="00A80AA7" w:rsidRPr="00D830E4">
              <w:rPr>
                <w:rFonts w:ascii="Verdana" w:hAnsi="Verdana"/>
              </w:rPr>
              <w:t xml:space="preserve">the </w:t>
            </w:r>
            <w:r w:rsidR="002E02E7" w:rsidRPr="00D830E4">
              <w:rPr>
                <w:rFonts w:ascii="Verdana" w:hAnsi="Verdana"/>
              </w:rPr>
              <w:t xml:space="preserve">NQSW </w:t>
            </w:r>
            <w:r w:rsidR="006C6576">
              <w:rPr>
                <w:rFonts w:ascii="Verdana" w:hAnsi="Verdana"/>
              </w:rPr>
              <w:t>Standards</w:t>
            </w:r>
            <w:r w:rsidR="002E02E7" w:rsidRPr="00D830E4">
              <w:rPr>
                <w:rFonts w:ascii="Verdana" w:hAnsi="Verdana"/>
              </w:rPr>
              <w:t xml:space="preserve">, evidencing the NQSW Supported Year and overview professional development planning and review process. </w:t>
            </w:r>
          </w:p>
          <w:p w14:paraId="5E2E4302" w14:textId="77777777" w:rsidR="00CB5DD2" w:rsidRPr="00D830E4" w:rsidRDefault="00CB5DD2" w:rsidP="00CB5DD2">
            <w:pPr>
              <w:pStyle w:val="ListParagraph"/>
              <w:rPr>
                <w:rFonts w:ascii="Verdana" w:hAnsi="Verdana"/>
              </w:rPr>
            </w:pPr>
          </w:p>
          <w:p w14:paraId="254064BB" w14:textId="64D64D48" w:rsidR="00FD34F7" w:rsidRPr="00D830E4" w:rsidRDefault="002E02E7" w:rsidP="00AF3D6B">
            <w:pPr>
              <w:pStyle w:val="ListParagraph"/>
              <w:numPr>
                <w:ilvl w:val="0"/>
                <w:numId w:val="17"/>
              </w:numPr>
              <w:rPr>
                <w:rFonts w:ascii="Verdana" w:hAnsi="Verdana"/>
              </w:rPr>
            </w:pPr>
            <w:r w:rsidRPr="00D830E4">
              <w:rPr>
                <w:rFonts w:ascii="Verdana" w:hAnsi="Verdana"/>
              </w:rPr>
              <w:t>C</w:t>
            </w:r>
            <w:r w:rsidR="00C01DD1" w:rsidRPr="00D830E4">
              <w:rPr>
                <w:rFonts w:ascii="Verdana" w:hAnsi="Verdana"/>
              </w:rPr>
              <w:t xml:space="preserve">onsider each of the </w:t>
            </w:r>
            <w:r w:rsidR="006C6576">
              <w:rPr>
                <w:rFonts w:ascii="Verdana" w:hAnsi="Verdana"/>
              </w:rPr>
              <w:t>Standards</w:t>
            </w:r>
            <w:r w:rsidR="00C01DD1" w:rsidRPr="00D830E4">
              <w:rPr>
                <w:rFonts w:ascii="Verdana" w:hAnsi="Verdana"/>
              </w:rPr>
              <w:t xml:space="preserve"> and </w:t>
            </w:r>
            <w:r w:rsidR="00920407" w:rsidRPr="00D830E4">
              <w:rPr>
                <w:rFonts w:ascii="Verdana" w:hAnsi="Verdana"/>
              </w:rPr>
              <w:t xml:space="preserve">critically reflect on </w:t>
            </w:r>
            <w:r w:rsidR="00CB5DD2" w:rsidRPr="00D830E4">
              <w:rPr>
                <w:rFonts w:ascii="Verdana" w:hAnsi="Verdana"/>
              </w:rPr>
              <w:t xml:space="preserve">your current </w:t>
            </w:r>
            <w:r w:rsidR="00D81787" w:rsidRPr="00D830E4">
              <w:rPr>
                <w:rFonts w:ascii="Verdana" w:hAnsi="Verdana"/>
              </w:rPr>
              <w:t xml:space="preserve">areas of strength, relevant </w:t>
            </w:r>
            <w:proofErr w:type="gramStart"/>
            <w:r w:rsidR="00CB5DD2" w:rsidRPr="00D830E4">
              <w:rPr>
                <w:rFonts w:ascii="Verdana" w:hAnsi="Verdana"/>
              </w:rPr>
              <w:t>learning</w:t>
            </w:r>
            <w:proofErr w:type="gramEnd"/>
            <w:r w:rsidR="00CB5DD2" w:rsidRPr="00D830E4">
              <w:rPr>
                <w:rFonts w:ascii="Verdana" w:hAnsi="Verdana"/>
              </w:rPr>
              <w:t xml:space="preserve"> and </w:t>
            </w:r>
            <w:r w:rsidR="00D81787" w:rsidRPr="00D830E4">
              <w:rPr>
                <w:rFonts w:ascii="Verdana" w:hAnsi="Verdana"/>
              </w:rPr>
              <w:t>experience (if any) and areas for development.</w:t>
            </w:r>
            <w:r w:rsidR="00616596" w:rsidRPr="00D830E4">
              <w:rPr>
                <w:rFonts w:ascii="Verdana" w:hAnsi="Verdana"/>
              </w:rPr>
              <w:t xml:space="preserve"> </w:t>
            </w:r>
            <w:r w:rsidR="008B7115" w:rsidRPr="00D830E4">
              <w:rPr>
                <w:rFonts w:ascii="Verdana" w:hAnsi="Verdana"/>
              </w:rPr>
              <w:t xml:space="preserve">Be honest in your reflections, we are all on a continuous professional learning journey. </w:t>
            </w:r>
            <w:r w:rsidR="00FA5F49" w:rsidRPr="00D830E4">
              <w:rPr>
                <w:rFonts w:ascii="Verdana" w:hAnsi="Verdana"/>
              </w:rPr>
              <w:t xml:space="preserve">Minimum </w:t>
            </w:r>
            <w:r w:rsidR="0075269E" w:rsidRPr="00D830E4">
              <w:rPr>
                <w:rFonts w:ascii="Verdana" w:hAnsi="Verdana"/>
              </w:rPr>
              <w:t xml:space="preserve">overall </w:t>
            </w:r>
            <w:r w:rsidR="00FA5F49" w:rsidRPr="00D830E4">
              <w:rPr>
                <w:rFonts w:ascii="Verdana" w:hAnsi="Verdana"/>
              </w:rPr>
              <w:t xml:space="preserve">word </w:t>
            </w:r>
            <w:proofErr w:type="gramStart"/>
            <w:r w:rsidR="00FA5F49" w:rsidRPr="00D830E4">
              <w:rPr>
                <w:rFonts w:ascii="Verdana" w:hAnsi="Verdana"/>
              </w:rPr>
              <w:t>count</w:t>
            </w:r>
            <w:proofErr w:type="gramEnd"/>
            <w:r w:rsidR="00FA5F49" w:rsidRPr="00D830E4">
              <w:rPr>
                <w:rFonts w:ascii="Verdana" w:hAnsi="Verdana"/>
              </w:rPr>
              <w:t xml:space="preserve"> 500 words.</w:t>
            </w:r>
          </w:p>
          <w:p w14:paraId="32652B88" w14:textId="77777777" w:rsidR="00FD34F7" w:rsidRPr="00D830E4" w:rsidRDefault="00FD34F7" w:rsidP="00FD34F7">
            <w:pPr>
              <w:pStyle w:val="ListParagraph"/>
              <w:rPr>
                <w:rFonts w:ascii="Verdana" w:hAnsi="Verdana"/>
                <w:b/>
              </w:rPr>
            </w:pPr>
          </w:p>
          <w:p w14:paraId="2629427D" w14:textId="5FB3E347" w:rsidR="00FD34F7" w:rsidRPr="00D830E4" w:rsidRDefault="00CA7BE4" w:rsidP="00AF3D6B">
            <w:pPr>
              <w:pStyle w:val="ListParagraph"/>
              <w:numPr>
                <w:ilvl w:val="0"/>
                <w:numId w:val="17"/>
              </w:numPr>
              <w:rPr>
                <w:rFonts w:ascii="Verdana" w:hAnsi="Verdana"/>
                <w:bCs/>
              </w:rPr>
            </w:pPr>
            <w:r w:rsidRPr="00D830E4">
              <w:rPr>
                <w:rFonts w:ascii="Verdana" w:hAnsi="Verdana"/>
                <w:bCs/>
              </w:rPr>
              <w:t>Share</w:t>
            </w:r>
            <w:r w:rsidR="00FD34F7" w:rsidRPr="00D830E4">
              <w:rPr>
                <w:rFonts w:ascii="Verdana" w:hAnsi="Verdana"/>
                <w:bCs/>
              </w:rPr>
              <w:t xml:space="preserve"> with supervisor </w:t>
            </w:r>
            <w:r w:rsidR="00FB6125">
              <w:rPr>
                <w:rFonts w:ascii="Verdana" w:hAnsi="Verdana"/>
                <w:b/>
              </w:rPr>
              <w:t>five</w:t>
            </w:r>
            <w:r w:rsidR="00FD34F7" w:rsidRPr="00D830E4">
              <w:rPr>
                <w:rFonts w:ascii="Verdana" w:hAnsi="Verdana"/>
                <w:b/>
              </w:rPr>
              <w:t xml:space="preserve"> working days</w:t>
            </w:r>
            <w:r w:rsidR="00FD34F7" w:rsidRPr="00D830E4">
              <w:rPr>
                <w:rFonts w:ascii="Verdana" w:hAnsi="Verdana"/>
                <w:bCs/>
              </w:rPr>
              <w:t xml:space="preserve"> in advance of professional development review along with Individual Learning Plan from university (where available). </w:t>
            </w:r>
          </w:p>
          <w:p w14:paraId="47FF67C6" w14:textId="2F26E180" w:rsidR="000B2ACB" w:rsidRPr="00D830E4" w:rsidRDefault="000B2ACB" w:rsidP="00CB5DD2">
            <w:pPr>
              <w:rPr>
                <w:rFonts w:ascii="Verdana" w:hAnsi="Verdana"/>
                <w:bCs/>
              </w:rPr>
            </w:pPr>
          </w:p>
          <w:p w14:paraId="00D7599D" w14:textId="1323147B" w:rsidR="002B3B5C" w:rsidRPr="00D830E4" w:rsidRDefault="00D341EB" w:rsidP="00352118">
            <w:pPr>
              <w:rPr>
                <w:rFonts w:ascii="Verdana" w:hAnsi="Verdana"/>
                <w:b/>
              </w:rPr>
            </w:pPr>
            <w:r w:rsidRPr="00D830E4">
              <w:rPr>
                <w:rFonts w:ascii="Verdana" w:hAnsi="Verdana"/>
                <w:b/>
              </w:rPr>
              <w:t>Supervisors</w:t>
            </w:r>
            <w:r w:rsidR="002B3B5C" w:rsidRPr="00D830E4">
              <w:rPr>
                <w:rFonts w:ascii="Verdana" w:hAnsi="Verdana"/>
                <w:b/>
              </w:rPr>
              <w:t xml:space="preserve">  </w:t>
            </w:r>
          </w:p>
          <w:p w14:paraId="777C0E29" w14:textId="0C5FB520" w:rsidR="00F84026" w:rsidRPr="00D830E4" w:rsidRDefault="00D23468" w:rsidP="0B314D7A">
            <w:pPr>
              <w:pStyle w:val="ListParagraph"/>
              <w:numPr>
                <w:ilvl w:val="0"/>
                <w:numId w:val="17"/>
              </w:numPr>
              <w:rPr>
                <w:rFonts w:eastAsiaTheme="minorEastAsia"/>
              </w:rPr>
            </w:pPr>
            <w:r w:rsidRPr="00D830E4">
              <w:rPr>
                <w:rFonts w:ascii="Verdana" w:hAnsi="Verdana"/>
              </w:rPr>
              <w:t>Please</w:t>
            </w:r>
            <w:r w:rsidR="00F84026" w:rsidRPr="00D830E4">
              <w:rPr>
                <w:rFonts w:ascii="Verdana" w:hAnsi="Verdana"/>
              </w:rPr>
              <w:t xml:space="preserve"> familiarise yourself with the NQSW </w:t>
            </w:r>
            <w:r w:rsidR="006C6576">
              <w:rPr>
                <w:rFonts w:ascii="Verdana" w:hAnsi="Verdana"/>
              </w:rPr>
              <w:t>Standards</w:t>
            </w:r>
            <w:r w:rsidR="00F84026" w:rsidRPr="00D830E4">
              <w:rPr>
                <w:rFonts w:ascii="Verdana" w:hAnsi="Verdana"/>
              </w:rPr>
              <w:t xml:space="preserve">, evidencing the NQSW Supported Year and </w:t>
            </w:r>
            <w:r w:rsidR="00CC0C76" w:rsidRPr="00D830E4">
              <w:rPr>
                <w:rFonts w:ascii="Verdana" w:hAnsi="Verdana"/>
              </w:rPr>
              <w:t xml:space="preserve">overview </w:t>
            </w:r>
            <w:r w:rsidR="002E02E7" w:rsidRPr="00D830E4">
              <w:rPr>
                <w:rFonts w:ascii="Verdana" w:hAnsi="Verdana"/>
              </w:rPr>
              <w:t>professional development planning and review process.</w:t>
            </w:r>
          </w:p>
          <w:p w14:paraId="31C85FF5" w14:textId="77777777" w:rsidR="005A5DBB" w:rsidRPr="00D830E4" w:rsidRDefault="005A5DBB" w:rsidP="005A5DBB">
            <w:pPr>
              <w:pStyle w:val="ListParagraph"/>
              <w:rPr>
                <w:rFonts w:ascii="Verdana" w:hAnsi="Verdana"/>
              </w:rPr>
            </w:pPr>
          </w:p>
          <w:p w14:paraId="4AF4C019" w14:textId="6F1608E7" w:rsidR="00935F44" w:rsidRDefault="005747B8" w:rsidP="00AF3D6B">
            <w:pPr>
              <w:pStyle w:val="ListParagraph"/>
              <w:numPr>
                <w:ilvl w:val="0"/>
                <w:numId w:val="17"/>
              </w:numPr>
              <w:rPr>
                <w:rFonts w:ascii="Verdana" w:hAnsi="Verdana"/>
              </w:rPr>
            </w:pPr>
            <w:r w:rsidRPr="005A5DBB">
              <w:rPr>
                <w:rFonts w:ascii="Verdana" w:hAnsi="Verdana"/>
              </w:rPr>
              <w:t>Consider the NQSW self-</w:t>
            </w:r>
            <w:r w:rsidR="00356AC0" w:rsidRPr="005A5DBB">
              <w:rPr>
                <w:rFonts w:ascii="Verdana" w:hAnsi="Verdana"/>
              </w:rPr>
              <w:t>assessment</w:t>
            </w:r>
            <w:r w:rsidRPr="005A5DBB">
              <w:rPr>
                <w:rFonts w:ascii="Verdana" w:hAnsi="Verdana"/>
              </w:rPr>
              <w:t xml:space="preserve"> </w:t>
            </w:r>
            <w:r w:rsidR="00356AC0" w:rsidRPr="005A5DBB">
              <w:rPr>
                <w:rFonts w:ascii="Verdana" w:hAnsi="Verdana"/>
              </w:rPr>
              <w:t xml:space="preserve">and </w:t>
            </w:r>
            <w:r w:rsidR="005A5DBB" w:rsidRPr="005A5DBB">
              <w:rPr>
                <w:rFonts w:ascii="Verdana" w:hAnsi="Verdana"/>
              </w:rPr>
              <w:t>university Individual Learning Plan (if available).</w:t>
            </w:r>
          </w:p>
          <w:p w14:paraId="7CD0356D" w14:textId="77777777" w:rsidR="005A5DBB" w:rsidRPr="005A5DBB" w:rsidRDefault="005A5DBB" w:rsidP="005A5DBB">
            <w:pPr>
              <w:pStyle w:val="ListParagraph"/>
              <w:rPr>
                <w:rFonts w:ascii="Verdana" w:hAnsi="Verdana"/>
              </w:rPr>
            </w:pPr>
          </w:p>
          <w:p w14:paraId="3B606A06" w14:textId="43D5658F" w:rsidR="005A5DBB" w:rsidRPr="00AF3E3E" w:rsidRDefault="002728B7" w:rsidP="00AF3D6B">
            <w:pPr>
              <w:pStyle w:val="ListParagraph"/>
              <w:numPr>
                <w:ilvl w:val="0"/>
                <w:numId w:val="17"/>
              </w:numPr>
              <w:rPr>
                <w:rFonts w:ascii="Verdana" w:hAnsi="Verdana"/>
              </w:rPr>
            </w:pPr>
            <w:r w:rsidRPr="0065341C">
              <w:rPr>
                <w:rFonts w:ascii="Verdana" w:hAnsi="Verdana"/>
              </w:rPr>
              <w:t>Be aware of organisational induction requirements and associated timescales.</w:t>
            </w:r>
            <w:r w:rsidR="0065341C" w:rsidRPr="0065341C">
              <w:rPr>
                <w:rFonts w:ascii="Verdana" w:hAnsi="Verdana"/>
              </w:rPr>
              <w:t xml:space="preserve"> </w:t>
            </w:r>
            <w:r w:rsidR="005040BC" w:rsidRPr="0065341C">
              <w:rPr>
                <w:rFonts w:ascii="Verdana" w:hAnsi="Verdana"/>
              </w:rPr>
              <w:t xml:space="preserve">Think about </w:t>
            </w:r>
            <w:r w:rsidR="004278DD" w:rsidRPr="0065341C">
              <w:rPr>
                <w:rFonts w:ascii="Verdana" w:hAnsi="Verdana"/>
              </w:rPr>
              <w:t xml:space="preserve">relevant learning opportunities </w:t>
            </w:r>
            <w:r w:rsidR="002E020A" w:rsidRPr="0065341C">
              <w:rPr>
                <w:rFonts w:ascii="Verdana" w:hAnsi="Verdana"/>
              </w:rPr>
              <w:t xml:space="preserve">for NQSWs </w:t>
            </w:r>
            <w:r w:rsidR="002E020A">
              <w:rPr>
                <w:rFonts w:ascii="Verdana" w:hAnsi="Verdana"/>
              </w:rPr>
              <w:t>and</w:t>
            </w:r>
            <w:r w:rsidR="005040BC" w:rsidRPr="0065341C">
              <w:rPr>
                <w:rFonts w:ascii="Verdana" w:hAnsi="Verdana"/>
              </w:rPr>
              <w:t xml:space="preserve"> gaps </w:t>
            </w:r>
            <w:r w:rsidR="00520446" w:rsidRPr="0065341C">
              <w:rPr>
                <w:rFonts w:ascii="Verdana" w:hAnsi="Verdana"/>
              </w:rPr>
              <w:t xml:space="preserve">in </w:t>
            </w:r>
            <w:r w:rsidR="004278DD" w:rsidRPr="0065341C">
              <w:rPr>
                <w:rFonts w:ascii="Verdana" w:hAnsi="Verdana"/>
              </w:rPr>
              <w:t>relevant learning opportunities within their settin</w:t>
            </w:r>
            <w:r w:rsidR="001C22E6">
              <w:rPr>
                <w:rFonts w:ascii="Verdana" w:hAnsi="Verdana"/>
              </w:rPr>
              <w:t>gs, n</w:t>
            </w:r>
            <w:r w:rsidR="0094341A" w:rsidRPr="00AF3E3E">
              <w:rPr>
                <w:rFonts w:ascii="Verdana" w:hAnsi="Verdana"/>
              </w:rPr>
              <w:t>oting any areas requiring specific arrangements to be made, such as shadowing/completing duties in another team or setting.</w:t>
            </w:r>
          </w:p>
          <w:p w14:paraId="22AA2F89" w14:textId="77777777" w:rsidR="00F84026" w:rsidRDefault="00F84026" w:rsidP="00F84026">
            <w:pPr>
              <w:pStyle w:val="ListParagraph"/>
              <w:rPr>
                <w:rFonts w:ascii="Verdana" w:hAnsi="Verdana"/>
              </w:rPr>
            </w:pPr>
          </w:p>
          <w:p w14:paraId="61937CAA" w14:textId="5FDA5C7E" w:rsidR="00352118" w:rsidRDefault="00935F44" w:rsidP="00AF3D6B">
            <w:pPr>
              <w:pStyle w:val="ListParagraph"/>
              <w:numPr>
                <w:ilvl w:val="0"/>
                <w:numId w:val="17"/>
              </w:numPr>
              <w:rPr>
                <w:rFonts w:ascii="Verdana" w:hAnsi="Verdana"/>
              </w:rPr>
            </w:pPr>
            <w:r>
              <w:rPr>
                <w:rFonts w:ascii="Verdana" w:hAnsi="Verdana"/>
              </w:rPr>
              <w:t>R</w:t>
            </w:r>
            <w:r w:rsidR="00D23468" w:rsidRPr="003F1FEB">
              <w:rPr>
                <w:rFonts w:ascii="Verdana" w:hAnsi="Verdana"/>
              </w:rPr>
              <w:t xml:space="preserve">ecord a </w:t>
            </w:r>
            <w:r w:rsidR="00352118" w:rsidRPr="003F1FEB">
              <w:rPr>
                <w:rFonts w:ascii="Verdana" w:hAnsi="Verdana"/>
              </w:rPr>
              <w:t xml:space="preserve">short summary of </w:t>
            </w:r>
            <w:r w:rsidR="00AF28D8" w:rsidRPr="003F1FEB">
              <w:rPr>
                <w:rFonts w:ascii="Verdana" w:hAnsi="Verdana"/>
              </w:rPr>
              <w:t xml:space="preserve">the </w:t>
            </w:r>
            <w:r w:rsidR="003F1FEB" w:rsidRPr="003F1FEB">
              <w:rPr>
                <w:rFonts w:ascii="Verdana" w:hAnsi="Verdana"/>
              </w:rPr>
              <w:t>discussion</w:t>
            </w:r>
            <w:r w:rsidR="00AF28D8" w:rsidRPr="003F1FEB">
              <w:rPr>
                <w:rFonts w:ascii="Verdana" w:hAnsi="Verdana"/>
              </w:rPr>
              <w:t xml:space="preserve"> </w:t>
            </w:r>
            <w:r w:rsidR="003F1FEB" w:rsidRPr="003F1FEB">
              <w:rPr>
                <w:rFonts w:ascii="Verdana" w:hAnsi="Verdana"/>
              </w:rPr>
              <w:t xml:space="preserve">and </w:t>
            </w:r>
            <w:r w:rsidR="00CB6FA8" w:rsidRPr="003F1FEB">
              <w:rPr>
                <w:rFonts w:ascii="Verdana" w:hAnsi="Verdana"/>
              </w:rPr>
              <w:t>developmental</w:t>
            </w:r>
            <w:r w:rsidR="00352118" w:rsidRPr="003F1FEB">
              <w:rPr>
                <w:rFonts w:ascii="Verdana" w:hAnsi="Verdana"/>
              </w:rPr>
              <w:t xml:space="preserve"> feedback (</w:t>
            </w:r>
            <w:r w:rsidR="003F75EF" w:rsidRPr="003F1FEB">
              <w:rPr>
                <w:rFonts w:ascii="Verdana" w:hAnsi="Verdana"/>
              </w:rPr>
              <w:t>this should</w:t>
            </w:r>
            <w:r w:rsidR="00352118" w:rsidRPr="003F1FEB">
              <w:rPr>
                <w:rFonts w:ascii="Verdana" w:hAnsi="Verdana"/>
              </w:rPr>
              <w:t xml:space="preserve"> focus upon supporting and enhancing the NQSW to continue to learn, consolidate and apply their learning in practice)</w:t>
            </w:r>
            <w:r>
              <w:rPr>
                <w:rFonts w:ascii="Verdana" w:hAnsi="Verdana"/>
              </w:rPr>
              <w:t>.</w:t>
            </w:r>
          </w:p>
          <w:p w14:paraId="492FF3AC" w14:textId="77777777" w:rsidR="00AF3D6B" w:rsidRPr="00AF3D6B" w:rsidRDefault="00AF3D6B" w:rsidP="00AF3D6B">
            <w:pPr>
              <w:pStyle w:val="ListParagraph"/>
              <w:rPr>
                <w:rFonts w:ascii="Verdana" w:hAnsi="Verdana"/>
              </w:rPr>
            </w:pPr>
          </w:p>
          <w:p w14:paraId="6C7EF9F0" w14:textId="55C532E3" w:rsidR="001C22E6" w:rsidRPr="00AF3D6B" w:rsidRDefault="00AF3D6B" w:rsidP="00F255A2">
            <w:pPr>
              <w:pStyle w:val="ListParagraph"/>
              <w:numPr>
                <w:ilvl w:val="0"/>
                <w:numId w:val="17"/>
              </w:numPr>
              <w:rPr>
                <w:rFonts w:ascii="Verdana" w:hAnsi="Verdana"/>
              </w:rPr>
            </w:pPr>
            <w:r w:rsidRPr="00AF3D6B">
              <w:rPr>
                <w:rFonts w:ascii="Verdana" w:hAnsi="Verdana"/>
              </w:rPr>
              <w:t>Complete individual development plan</w:t>
            </w:r>
            <w:r w:rsidR="002A0949">
              <w:rPr>
                <w:rFonts w:ascii="Verdana" w:hAnsi="Verdana"/>
              </w:rPr>
              <w:t>.</w:t>
            </w:r>
          </w:p>
          <w:p w14:paraId="1973B7C9" w14:textId="77777777" w:rsidR="00CB6FA8" w:rsidRPr="00CB6FA8" w:rsidRDefault="00CB6FA8" w:rsidP="00D23468">
            <w:pPr>
              <w:rPr>
                <w:rFonts w:ascii="Verdana" w:hAnsi="Verdana"/>
              </w:rPr>
            </w:pPr>
          </w:p>
          <w:p w14:paraId="61E6AC48" w14:textId="6CA60599" w:rsidR="00D17F6B" w:rsidRDefault="00D17F6B" w:rsidP="009C154C">
            <w:pPr>
              <w:rPr>
                <w:rFonts w:ascii="Verdana" w:hAnsi="Verdana"/>
                <w:b/>
                <w:bCs/>
              </w:rPr>
            </w:pPr>
            <w:r w:rsidRPr="005155DD">
              <w:rPr>
                <w:rFonts w:ascii="Verdana" w:hAnsi="Verdana"/>
                <w:b/>
                <w:bCs/>
              </w:rPr>
              <w:t xml:space="preserve">Together </w:t>
            </w:r>
          </w:p>
          <w:p w14:paraId="69780C91" w14:textId="3831B8F1" w:rsidR="009C154C" w:rsidRDefault="00D17F6B" w:rsidP="00AF3D6B">
            <w:pPr>
              <w:pStyle w:val="ListParagraph"/>
              <w:numPr>
                <w:ilvl w:val="0"/>
                <w:numId w:val="17"/>
              </w:numPr>
              <w:rPr>
                <w:rFonts w:ascii="Verdana" w:hAnsi="Verdana"/>
              </w:rPr>
            </w:pPr>
            <w:r w:rsidRPr="00EC4B03">
              <w:rPr>
                <w:rFonts w:ascii="Verdana" w:hAnsi="Verdana"/>
              </w:rPr>
              <w:t>R</w:t>
            </w:r>
            <w:r w:rsidR="005155DD" w:rsidRPr="00EC4B03">
              <w:rPr>
                <w:rFonts w:ascii="Verdana" w:hAnsi="Verdana"/>
              </w:rPr>
              <w:t xml:space="preserve">eview, agree and </w:t>
            </w:r>
            <w:r w:rsidR="007349B6" w:rsidRPr="00EC4B03">
              <w:rPr>
                <w:rFonts w:ascii="Verdana" w:hAnsi="Verdana"/>
              </w:rPr>
              <w:t xml:space="preserve">sign </w:t>
            </w:r>
            <w:r w:rsidR="004C0541">
              <w:rPr>
                <w:rFonts w:ascii="Verdana" w:hAnsi="Verdana"/>
              </w:rPr>
              <w:t xml:space="preserve">both </w:t>
            </w:r>
            <w:r w:rsidR="003E193A">
              <w:rPr>
                <w:rFonts w:ascii="Verdana" w:hAnsi="Verdana"/>
              </w:rPr>
              <w:t>recording and plan</w:t>
            </w:r>
            <w:r w:rsidR="00E252A3">
              <w:rPr>
                <w:rFonts w:ascii="Verdana" w:hAnsi="Verdana"/>
              </w:rPr>
              <w:t xml:space="preserve"> within </w:t>
            </w:r>
            <w:r w:rsidR="00B13C7D">
              <w:rPr>
                <w:rFonts w:ascii="Verdana" w:hAnsi="Verdana"/>
              </w:rPr>
              <w:t>two</w:t>
            </w:r>
            <w:r w:rsidR="00E252A3">
              <w:rPr>
                <w:rFonts w:ascii="Verdana" w:hAnsi="Verdana"/>
              </w:rPr>
              <w:t xml:space="preserve"> weeks of the rev</w:t>
            </w:r>
            <w:r w:rsidR="002A0949">
              <w:rPr>
                <w:rFonts w:ascii="Verdana" w:hAnsi="Verdana"/>
              </w:rPr>
              <w:t>iew.</w:t>
            </w:r>
          </w:p>
          <w:p w14:paraId="12A97B36" w14:textId="43EC7C97" w:rsidR="00D602D3" w:rsidRPr="00D602D3" w:rsidRDefault="00D602D3" w:rsidP="00E872B4">
            <w:pPr>
              <w:rPr>
                <w:rFonts w:ascii="Verdana" w:hAnsi="Verdana"/>
                <w:b/>
                <w:bCs/>
              </w:rPr>
            </w:pPr>
          </w:p>
          <w:p w14:paraId="72226B22" w14:textId="571D8897" w:rsidR="00D602D3" w:rsidRPr="009218BD" w:rsidRDefault="00547EF2" w:rsidP="00E872B4">
            <w:pPr>
              <w:pStyle w:val="ListParagraph"/>
              <w:numPr>
                <w:ilvl w:val="0"/>
                <w:numId w:val="17"/>
              </w:numPr>
              <w:rPr>
                <w:rFonts w:ascii="Verdana" w:hAnsi="Verdana"/>
              </w:rPr>
            </w:pPr>
            <w:r w:rsidRPr="277C4FF3">
              <w:rPr>
                <w:rFonts w:ascii="Verdana" w:hAnsi="Verdana"/>
              </w:rPr>
              <w:t xml:space="preserve">Retain </w:t>
            </w:r>
            <w:r w:rsidR="00C027B3" w:rsidRPr="277C4FF3">
              <w:rPr>
                <w:rFonts w:ascii="Verdana" w:hAnsi="Verdana"/>
              </w:rPr>
              <w:t xml:space="preserve">copies </w:t>
            </w:r>
            <w:r w:rsidR="00FF3767" w:rsidRPr="277C4FF3">
              <w:rPr>
                <w:rFonts w:ascii="Verdana" w:hAnsi="Verdana"/>
              </w:rPr>
              <w:t xml:space="preserve">and revisit as part of supervision and </w:t>
            </w:r>
            <w:r w:rsidR="00085791" w:rsidRPr="277C4FF3">
              <w:rPr>
                <w:rFonts w:ascii="Verdana" w:hAnsi="Verdana"/>
              </w:rPr>
              <w:t>professional development review process</w:t>
            </w:r>
            <w:r w:rsidR="009218BD">
              <w:rPr>
                <w:rFonts w:ascii="Verdana" w:hAnsi="Verdana"/>
              </w:rPr>
              <w:t>.</w:t>
            </w:r>
          </w:p>
        </w:tc>
      </w:tr>
      <w:tr w:rsidR="005B3CD1" w:rsidRPr="00CB6FA8" w14:paraId="25EAD0FC" w14:textId="77777777" w:rsidTr="6F977DFD">
        <w:tc>
          <w:tcPr>
            <w:tcW w:w="2694" w:type="dxa"/>
            <w:shd w:val="clear" w:color="auto" w:fill="E7E6E6" w:themeFill="background2"/>
          </w:tcPr>
          <w:p w14:paraId="79E84429" w14:textId="77777777" w:rsidR="008255FC" w:rsidRPr="00CB6FA8" w:rsidRDefault="008255FC" w:rsidP="00E872B4">
            <w:pPr>
              <w:rPr>
                <w:rFonts w:ascii="Verdana" w:hAnsi="Verdana"/>
                <w:b/>
              </w:rPr>
            </w:pPr>
            <w:r w:rsidRPr="00CB6FA8">
              <w:rPr>
                <w:rFonts w:ascii="Verdana" w:hAnsi="Verdana"/>
                <w:b/>
              </w:rPr>
              <w:lastRenderedPageBreak/>
              <w:t>Standard</w:t>
            </w:r>
          </w:p>
        </w:tc>
        <w:tc>
          <w:tcPr>
            <w:tcW w:w="5726" w:type="dxa"/>
            <w:shd w:val="clear" w:color="auto" w:fill="E7E6E6" w:themeFill="background2"/>
          </w:tcPr>
          <w:p w14:paraId="48CEE6EF" w14:textId="77777777" w:rsidR="00C87325" w:rsidRPr="00CB6FA8" w:rsidRDefault="00E24C5F" w:rsidP="00E872B4">
            <w:pPr>
              <w:rPr>
                <w:rFonts w:ascii="Verdana" w:hAnsi="Verdana"/>
                <w:b/>
              </w:rPr>
            </w:pPr>
            <w:r w:rsidRPr="00CB6FA8">
              <w:rPr>
                <w:rFonts w:ascii="Verdana" w:hAnsi="Verdana"/>
                <w:b/>
              </w:rPr>
              <w:t xml:space="preserve">NQSW self-assessment </w:t>
            </w:r>
          </w:p>
          <w:p w14:paraId="5E8BE0D0" w14:textId="53798171" w:rsidR="008255FC" w:rsidRPr="00CB6FA8" w:rsidRDefault="008255FC" w:rsidP="5F1760F1">
            <w:pPr>
              <w:rPr>
                <w:rFonts w:ascii="Verdana" w:hAnsi="Verdana"/>
                <w:b/>
                <w:bCs/>
              </w:rPr>
            </w:pPr>
          </w:p>
        </w:tc>
        <w:tc>
          <w:tcPr>
            <w:tcW w:w="5727" w:type="dxa"/>
            <w:shd w:val="clear" w:color="auto" w:fill="E7E6E6" w:themeFill="background2"/>
          </w:tcPr>
          <w:p w14:paraId="373C7896" w14:textId="3E7D0F7B" w:rsidR="008255FC" w:rsidRPr="00CB6FA8" w:rsidRDefault="00B15AD0" w:rsidP="00E872B4">
            <w:pPr>
              <w:rPr>
                <w:rFonts w:ascii="Verdana" w:hAnsi="Verdana"/>
                <w:b/>
              </w:rPr>
            </w:pPr>
            <w:r w:rsidRPr="00CB6FA8">
              <w:rPr>
                <w:rFonts w:ascii="Verdana" w:hAnsi="Verdana"/>
                <w:b/>
              </w:rPr>
              <w:t>Super</w:t>
            </w:r>
            <w:r w:rsidR="00CF032A" w:rsidRPr="00CB6FA8">
              <w:rPr>
                <w:rFonts w:ascii="Verdana" w:hAnsi="Verdana"/>
                <w:b/>
              </w:rPr>
              <w:t xml:space="preserve">visor </w:t>
            </w:r>
            <w:proofErr w:type="gramStart"/>
            <w:r w:rsidR="00CC0C76">
              <w:rPr>
                <w:rFonts w:ascii="Verdana" w:hAnsi="Verdana"/>
                <w:b/>
              </w:rPr>
              <w:t xml:space="preserve">brief </w:t>
            </w:r>
            <w:r w:rsidR="00334156">
              <w:rPr>
                <w:rFonts w:ascii="Verdana" w:hAnsi="Verdana"/>
                <w:b/>
              </w:rPr>
              <w:t>summary</w:t>
            </w:r>
            <w:proofErr w:type="gramEnd"/>
            <w:r w:rsidR="00334156">
              <w:rPr>
                <w:rFonts w:ascii="Verdana" w:hAnsi="Verdana"/>
                <w:b/>
              </w:rPr>
              <w:t xml:space="preserve"> of discussion and </w:t>
            </w:r>
            <w:r w:rsidR="007D43D1" w:rsidRPr="00CB6FA8">
              <w:rPr>
                <w:rFonts w:ascii="Verdana" w:hAnsi="Verdana"/>
                <w:b/>
              </w:rPr>
              <w:t>developmental feedback</w:t>
            </w:r>
            <w:r w:rsidR="00334156">
              <w:rPr>
                <w:rFonts w:ascii="Verdana" w:hAnsi="Verdana"/>
                <w:b/>
              </w:rPr>
              <w:t>.</w:t>
            </w:r>
          </w:p>
        </w:tc>
      </w:tr>
      <w:tr w:rsidR="005B3CD1" w:rsidRPr="00CB6FA8" w14:paraId="1D2BA620" w14:textId="77777777" w:rsidTr="6F977DFD">
        <w:tc>
          <w:tcPr>
            <w:tcW w:w="2694" w:type="dxa"/>
            <w:shd w:val="clear" w:color="auto" w:fill="E7E6E6" w:themeFill="background2"/>
          </w:tcPr>
          <w:p w14:paraId="699CB42C" w14:textId="51C28B25" w:rsidR="00C13EB9" w:rsidRPr="00CB6FA8" w:rsidRDefault="00D67A64" w:rsidP="00C13EB9">
            <w:pPr>
              <w:pStyle w:val="ListParagraph"/>
              <w:numPr>
                <w:ilvl w:val="0"/>
                <w:numId w:val="1"/>
              </w:numPr>
              <w:ind w:left="313" w:hanging="313"/>
              <w:rPr>
                <w:rFonts w:ascii="Verdana" w:hAnsi="Verdana"/>
              </w:rPr>
            </w:pPr>
            <w:r w:rsidRPr="00CB6FA8">
              <w:rPr>
                <w:rFonts w:ascii="Verdana" w:hAnsi="Verdana"/>
              </w:rPr>
              <w:t xml:space="preserve">Ethics, </w:t>
            </w:r>
            <w:proofErr w:type="gramStart"/>
            <w:r w:rsidRPr="00CB6FA8">
              <w:rPr>
                <w:rFonts w:ascii="Verdana" w:hAnsi="Verdana"/>
              </w:rPr>
              <w:t>values</w:t>
            </w:r>
            <w:proofErr w:type="gramEnd"/>
            <w:r w:rsidRPr="00CB6FA8">
              <w:rPr>
                <w:rFonts w:ascii="Verdana" w:hAnsi="Verdana"/>
              </w:rPr>
              <w:t xml:space="preserve"> and rights-based practice – develop an understanding of and apply ethical principles and values to all aspects of professional practice.  Recognise sources of social inequality and take action to protect and advocate for human rights and social justice.</w:t>
            </w:r>
          </w:p>
        </w:tc>
        <w:tc>
          <w:tcPr>
            <w:tcW w:w="5726" w:type="dxa"/>
          </w:tcPr>
          <w:p w14:paraId="4415D706" w14:textId="77777777" w:rsidR="00C13EB9" w:rsidRPr="004D37C3" w:rsidRDefault="00BF6BFB" w:rsidP="00C13EB9">
            <w:pPr>
              <w:rPr>
                <w:rFonts w:ascii="Verdana" w:hAnsi="Verdana"/>
                <w:b/>
                <w:bCs/>
              </w:rPr>
            </w:pPr>
            <w:r w:rsidRPr="004D37C3">
              <w:rPr>
                <w:rFonts w:ascii="Verdana" w:hAnsi="Verdana"/>
                <w:b/>
                <w:bCs/>
              </w:rPr>
              <w:t>Self-assessment</w:t>
            </w:r>
          </w:p>
          <w:p w14:paraId="74F79CCF" w14:textId="7FF5D76F" w:rsidR="00BF6BFB" w:rsidRPr="004D37C3" w:rsidRDefault="00BF6BFB" w:rsidP="00C13EB9">
            <w:pPr>
              <w:rPr>
                <w:rFonts w:ascii="Verdana" w:hAnsi="Verdana"/>
                <w:b/>
                <w:bCs/>
              </w:rPr>
            </w:pPr>
          </w:p>
          <w:p w14:paraId="1556C147" w14:textId="3C416F53" w:rsidR="00D00B6D" w:rsidRPr="004D37C3" w:rsidRDefault="00D00B6D" w:rsidP="00C13EB9">
            <w:pPr>
              <w:rPr>
                <w:rFonts w:ascii="Verdana" w:hAnsi="Verdana"/>
                <w:b/>
                <w:bCs/>
              </w:rPr>
            </w:pPr>
          </w:p>
          <w:p w14:paraId="35589546" w14:textId="22637B45" w:rsidR="00D00B6D" w:rsidRPr="004D37C3" w:rsidRDefault="00D00B6D" w:rsidP="00C13EB9">
            <w:pPr>
              <w:rPr>
                <w:rFonts w:ascii="Verdana" w:hAnsi="Verdana"/>
                <w:b/>
                <w:bCs/>
              </w:rPr>
            </w:pPr>
          </w:p>
          <w:p w14:paraId="5D7CBB90" w14:textId="153477AE" w:rsidR="00D00B6D" w:rsidRPr="004D37C3" w:rsidRDefault="00D00B6D" w:rsidP="00C13EB9">
            <w:pPr>
              <w:rPr>
                <w:rFonts w:ascii="Verdana" w:hAnsi="Verdana"/>
                <w:b/>
                <w:bCs/>
              </w:rPr>
            </w:pPr>
          </w:p>
          <w:p w14:paraId="3BB8FC7D" w14:textId="2A76FFA3" w:rsidR="0026087C" w:rsidRPr="00B13C7D" w:rsidRDefault="0026087C" w:rsidP="00CF75FF">
            <w:pPr>
              <w:rPr>
                <w:rFonts w:ascii="Verdana" w:hAnsi="Verdana"/>
              </w:rPr>
            </w:pPr>
          </w:p>
        </w:tc>
        <w:tc>
          <w:tcPr>
            <w:tcW w:w="5727" w:type="dxa"/>
          </w:tcPr>
          <w:p w14:paraId="42BB0E98" w14:textId="6EEBDC2E" w:rsidR="00B40F15" w:rsidRPr="004D37C3" w:rsidRDefault="00B40F15" w:rsidP="00B40F15">
            <w:pPr>
              <w:rPr>
                <w:rFonts w:ascii="Verdana" w:hAnsi="Verdana"/>
                <w:b/>
              </w:rPr>
            </w:pPr>
            <w:r w:rsidRPr="004D37C3">
              <w:rPr>
                <w:rFonts w:ascii="Verdana" w:hAnsi="Verdana"/>
                <w:b/>
              </w:rPr>
              <w:t>Developmental feedback</w:t>
            </w:r>
          </w:p>
        </w:tc>
      </w:tr>
      <w:tr w:rsidR="005B3CD1" w:rsidRPr="00CB6FA8" w14:paraId="6994F762" w14:textId="77777777" w:rsidTr="6F977DFD">
        <w:tc>
          <w:tcPr>
            <w:tcW w:w="2694" w:type="dxa"/>
            <w:shd w:val="clear" w:color="auto" w:fill="E7E6E6" w:themeFill="background2"/>
          </w:tcPr>
          <w:p w14:paraId="1F0158FC" w14:textId="05B1100E" w:rsidR="00996587" w:rsidRPr="00CB6FA8" w:rsidRDefault="00996587" w:rsidP="00996587">
            <w:pPr>
              <w:pStyle w:val="ListParagraph"/>
              <w:numPr>
                <w:ilvl w:val="0"/>
                <w:numId w:val="1"/>
              </w:numPr>
              <w:ind w:left="313" w:hanging="313"/>
              <w:rPr>
                <w:rFonts w:ascii="Verdana" w:hAnsi="Verdana"/>
              </w:rPr>
            </w:pPr>
            <w:r w:rsidRPr="00CB6FA8">
              <w:rPr>
                <w:rFonts w:ascii="Verdana" w:hAnsi="Verdana"/>
              </w:rPr>
              <w:t xml:space="preserve">Communication, </w:t>
            </w:r>
            <w:proofErr w:type="gramStart"/>
            <w:r w:rsidRPr="00CB6FA8">
              <w:rPr>
                <w:rFonts w:ascii="Verdana" w:hAnsi="Verdana"/>
              </w:rPr>
              <w:t>engagement</w:t>
            </w:r>
            <w:proofErr w:type="gramEnd"/>
            <w:r w:rsidRPr="00CB6FA8">
              <w:rPr>
                <w:rFonts w:ascii="Verdana" w:hAnsi="Verdana"/>
              </w:rPr>
              <w:t xml:space="preserve"> and relationship-based professional practice – demonstrate knowledge and skills to support effective communication, collaboration and relationship-based practice in a range of settings. </w:t>
            </w:r>
            <w:r w:rsidRPr="00CB6FA8">
              <w:rPr>
                <w:rFonts w:ascii="Verdana" w:hAnsi="Verdana"/>
              </w:rPr>
              <w:lastRenderedPageBreak/>
              <w:t xml:space="preserve">Actively involve and support the involvement of people receiving services, their </w:t>
            </w:r>
            <w:proofErr w:type="gramStart"/>
            <w:r w:rsidRPr="00CB6FA8">
              <w:rPr>
                <w:rFonts w:ascii="Verdana" w:hAnsi="Verdana"/>
              </w:rPr>
              <w:t>families</w:t>
            </w:r>
            <w:proofErr w:type="gramEnd"/>
            <w:r w:rsidRPr="00CB6FA8">
              <w:rPr>
                <w:rFonts w:ascii="Verdana" w:hAnsi="Verdana"/>
              </w:rPr>
              <w:t xml:space="preserve"> and carers to plan, implement and evaluate interventions.  </w:t>
            </w:r>
          </w:p>
        </w:tc>
        <w:tc>
          <w:tcPr>
            <w:tcW w:w="5726" w:type="dxa"/>
          </w:tcPr>
          <w:p w14:paraId="66AA9BA6" w14:textId="77777777" w:rsidR="00BF6BFB" w:rsidRPr="004D37C3" w:rsidRDefault="00BF6BFB" w:rsidP="00BF6BFB">
            <w:pPr>
              <w:rPr>
                <w:rFonts w:ascii="Verdana" w:hAnsi="Verdana"/>
                <w:b/>
                <w:bCs/>
              </w:rPr>
            </w:pPr>
            <w:r w:rsidRPr="004D37C3">
              <w:rPr>
                <w:rFonts w:ascii="Verdana" w:hAnsi="Verdana"/>
                <w:b/>
                <w:bCs/>
              </w:rPr>
              <w:lastRenderedPageBreak/>
              <w:t>Self-assessment</w:t>
            </w:r>
          </w:p>
          <w:p w14:paraId="3A2220D2" w14:textId="5E27F962" w:rsidR="00BF6BFB" w:rsidRPr="004D37C3" w:rsidRDefault="00BF6BFB" w:rsidP="00BF6BFB">
            <w:pPr>
              <w:rPr>
                <w:rFonts w:ascii="Verdana" w:hAnsi="Verdana"/>
                <w:b/>
                <w:bCs/>
              </w:rPr>
            </w:pPr>
          </w:p>
          <w:p w14:paraId="3E970689" w14:textId="42E278C1" w:rsidR="00D00B6D" w:rsidRPr="004D37C3" w:rsidRDefault="00D00B6D" w:rsidP="00BF6BFB">
            <w:pPr>
              <w:rPr>
                <w:rFonts w:ascii="Verdana" w:hAnsi="Verdana"/>
                <w:b/>
                <w:bCs/>
              </w:rPr>
            </w:pPr>
          </w:p>
          <w:p w14:paraId="053F6CCB" w14:textId="6D3D51B4" w:rsidR="00D00B6D" w:rsidRPr="004D37C3" w:rsidRDefault="00D00B6D" w:rsidP="00BF6BFB">
            <w:pPr>
              <w:rPr>
                <w:rFonts w:ascii="Verdana" w:hAnsi="Verdana"/>
                <w:b/>
                <w:bCs/>
              </w:rPr>
            </w:pPr>
          </w:p>
          <w:p w14:paraId="64745BCD" w14:textId="5EF2B996" w:rsidR="00D00B6D" w:rsidRPr="004D37C3" w:rsidRDefault="00D00B6D" w:rsidP="00BF6BFB">
            <w:pPr>
              <w:rPr>
                <w:rFonts w:ascii="Verdana" w:hAnsi="Verdana"/>
                <w:b/>
                <w:bCs/>
              </w:rPr>
            </w:pPr>
          </w:p>
          <w:p w14:paraId="20C6A1D6" w14:textId="77777777" w:rsidR="00D00B6D" w:rsidRPr="004D37C3" w:rsidRDefault="00D00B6D" w:rsidP="00BF6BFB">
            <w:pPr>
              <w:rPr>
                <w:rFonts w:ascii="Verdana" w:hAnsi="Verdana"/>
                <w:b/>
                <w:bCs/>
              </w:rPr>
            </w:pPr>
          </w:p>
          <w:p w14:paraId="11BF8518" w14:textId="3EBB0211" w:rsidR="00996587" w:rsidRPr="004D37C3" w:rsidRDefault="00996587" w:rsidP="00BF6BFB">
            <w:pPr>
              <w:rPr>
                <w:rFonts w:ascii="Verdana" w:hAnsi="Verdana"/>
                <w:b/>
                <w:bCs/>
              </w:rPr>
            </w:pPr>
          </w:p>
        </w:tc>
        <w:tc>
          <w:tcPr>
            <w:tcW w:w="5727" w:type="dxa"/>
          </w:tcPr>
          <w:p w14:paraId="7B6194C3" w14:textId="5C963AFB" w:rsidR="00996587" w:rsidRPr="004D37C3" w:rsidRDefault="00F868B8" w:rsidP="00F868B8">
            <w:pPr>
              <w:rPr>
                <w:rFonts w:ascii="Verdana" w:hAnsi="Verdana"/>
                <w:b/>
              </w:rPr>
            </w:pPr>
            <w:r w:rsidRPr="004D37C3">
              <w:rPr>
                <w:rFonts w:ascii="Verdana" w:hAnsi="Verdana"/>
                <w:b/>
              </w:rPr>
              <w:t>Developmental feedback</w:t>
            </w:r>
          </w:p>
        </w:tc>
      </w:tr>
      <w:tr w:rsidR="005B3CD1" w:rsidRPr="00CB6FA8" w14:paraId="3125A9A9" w14:textId="77777777" w:rsidTr="6F977DFD">
        <w:tc>
          <w:tcPr>
            <w:tcW w:w="2694" w:type="dxa"/>
            <w:shd w:val="clear" w:color="auto" w:fill="E7E6E6" w:themeFill="background2"/>
          </w:tcPr>
          <w:p w14:paraId="3C6019C1" w14:textId="752CE904" w:rsidR="00996587" w:rsidRPr="00CB6FA8" w:rsidRDefault="005E7E24" w:rsidP="00996587">
            <w:pPr>
              <w:pStyle w:val="ListParagraph"/>
              <w:numPr>
                <w:ilvl w:val="0"/>
                <w:numId w:val="1"/>
              </w:numPr>
              <w:ind w:left="313" w:hanging="313"/>
              <w:rPr>
                <w:rFonts w:ascii="Verdana" w:hAnsi="Verdana"/>
              </w:rPr>
            </w:pPr>
            <w:r w:rsidRPr="00CB6FA8">
              <w:rPr>
                <w:rFonts w:ascii="Verdana" w:hAnsi="Verdana"/>
              </w:rPr>
              <w:t>Critical thinking, professional judgement and decision making - develop competence and confidence in applying critical thinking, analysis, research, and best practice to inform professional judgement and decision making in all areas of practice including assessment and review.</w:t>
            </w:r>
          </w:p>
        </w:tc>
        <w:tc>
          <w:tcPr>
            <w:tcW w:w="5726" w:type="dxa"/>
          </w:tcPr>
          <w:p w14:paraId="5EB69B72" w14:textId="7F3B4942" w:rsidR="006139C6" w:rsidRPr="004D37C3" w:rsidRDefault="006139C6" w:rsidP="006139C6">
            <w:pPr>
              <w:rPr>
                <w:rFonts w:ascii="Verdana" w:hAnsi="Verdana"/>
                <w:b/>
                <w:bCs/>
              </w:rPr>
            </w:pPr>
            <w:r w:rsidRPr="004D37C3">
              <w:rPr>
                <w:rFonts w:ascii="Verdana" w:hAnsi="Verdana"/>
                <w:b/>
                <w:bCs/>
              </w:rPr>
              <w:t>Self-assessment</w:t>
            </w:r>
          </w:p>
          <w:p w14:paraId="207663DC" w14:textId="78E1C490" w:rsidR="00D00B6D" w:rsidRPr="004D37C3" w:rsidRDefault="00D00B6D" w:rsidP="006139C6">
            <w:pPr>
              <w:rPr>
                <w:rFonts w:ascii="Verdana" w:hAnsi="Verdana"/>
                <w:b/>
                <w:bCs/>
              </w:rPr>
            </w:pPr>
          </w:p>
          <w:p w14:paraId="083EB9C2" w14:textId="6968FB40" w:rsidR="00D00B6D" w:rsidRPr="004D37C3" w:rsidRDefault="00D00B6D" w:rsidP="006139C6">
            <w:pPr>
              <w:rPr>
                <w:rFonts w:ascii="Verdana" w:hAnsi="Verdana"/>
                <w:b/>
                <w:bCs/>
              </w:rPr>
            </w:pPr>
          </w:p>
          <w:p w14:paraId="7B7BB3CB" w14:textId="53AD6204" w:rsidR="00D00B6D" w:rsidRPr="004D37C3" w:rsidRDefault="00D00B6D" w:rsidP="006139C6">
            <w:pPr>
              <w:rPr>
                <w:rFonts w:ascii="Verdana" w:hAnsi="Verdana"/>
                <w:b/>
                <w:bCs/>
              </w:rPr>
            </w:pPr>
          </w:p>
          <w:p w14:paraId="3D960341" w14:textId="3F07993F" w:rsidR="00D00B6D" w:rsidRPr="004D37C3" w:rsidRDefault="00D00B6D" w:rsidP="006139C6">
            <w:pPr>
              <w:rPr>
                <w:rFonts w:ascii="Verdana" w:hAnsi="Verdana"/>
                <w:b/>
                <w:bCs/>
              </w:rPr>
            </w:pPr>
          </w:p>
          <w:p w14:paraId="218EEE6A" w14:textId="77777777" w:rsidR="00D00B6D" w:rsidRPr="004D37C3" w:rsidRDefault="00D00B6D" w:rsidP="006139C6">
            <w:pPr>
              <w:rPr>
                <w:rFonts w:ascii="Verdana" w:hAnsi="Verdana"/>
                <w:b/>
                <w:bCs/>
              </w:rPr>
            </w:pPr>
          </w:p>
          <w:p w14:paraId="1E764586" w14:textId="77777777" w:rsidR="006139C6" w:rsidRPr="004D37C3" w:rsidRDefault="006139C6" w:rsidP="006139C6">
            <w:pPr>
              <w:rPr>
                <w:rFonts w:ascii="Verdana" w:hAnsi="Verdana"/>
                <w:b/>
                <w:bCs/>
              </w:rPr>
            </w:pPr>
          </w:p>
          <w:p w14:paraId="0465C9D6" w14:textId="24BA760B" w:rsidR="00996587" w:rsidRPr="00B13C7D" w:rsidRDefault="00996587" w:rsidP="006139C6">
            <w:pPr>
              <w:spacing w:after="200" w:line="276" w:lineRule="auto"/>
              <w:rPr>
                <w:rFonts w:ascii="Verdana" w:hAnsi="Verdana"/>
              </w:rPr>
            </w:pPr>
          </w:p>
        </w:tc>
        <w:tc>
          <w:tcPr>
            <w:tcW w:w="5727" w:type="dxa"/>
          </w:tcPr>
          <w:p w14:paraId="4FFCD289" w14:textId="357657EE" w:rsidR="00996587" w:rsidRPr="004D37C3" w:rsidRDefault="00F868B8" w:rsidP="00F868B8">
            <w:pPr>
              <w:rPr>
                <w:rFonts w:ascii="Verdana" w:hAnsi="Verdana"/>
                <w:b/>
              </w:rPr>
            </w:pPr>
            <w:r w:rsidRPr="004D37C3">
              <w:rPr>
                <w:rFonts w:ascii="Verdana" w:hAnsi="Verdana"/>
                <w:b/>
              </w:rPr>
              <w:t>Developmental feedback</w:t>
            </w:r>
          </w:p>
        </w:tc>
      </w:tr>
      <w:tr w:rsidR="005B3CD1" w:rsidRPr="00CB6FA8" w14:paraId="1D878A05" w14:textId="77777777" w:rsidTr="6F977DFD">
        <w:tc>
          <w:tcPr>
            <w:tcW w:w="2694" w:type="dxa"/>
            <w:shd w:val="clear" w:color="auto" w:fill="E7E6E6" w:themeFill="background2"/>
          </w:tcPr>
          <w:p w14:paraId="0CEA94B6" w14:textId="0DE6E7C2" w:rsidR="00996587" w:rsidRPr="00CB6FA8" w:rsidRDefault="00AE465B" w:rsidP="00996587">
            <w:pPr>
              <w:pStyle w:val="ListParagraph"/>
              <w:numPr>
                <w:ilvl w:val="0"/>
                <w:numId w:val="1"/>
              </w:numPr>
              <w:ind w:left="313" w:hanging="313"/>
              <w:rPr>
                <w:rFonts w:ascii="Verdana" w:hAnsi="Verdana"/>
              </w:rPr>
            </w:pPr>
            <w:r w:rsidRPr="00CB6FA8">
              <w:rPr>
                <w:rFonts w:ascii="Verdana" w:hAnsi="Verdana"/>
              </w:rPr>
              <w:t xml:space="preserve">Promoting wellbeing, </w:t>
            </w:r>
            <w:proofErr w:type="gramStart"/>
            <w:r w:rsidRPr="00CB6FA8">
              <w:rPr>
                <w:rFonts w:ascii="Verdana" w:hAnsi="Verdana"/>
              </w:rPr>
              <w:t>support</w:t>
            </w:r>
            <w:proofErr w:type="gramEnd"/>
            <w:r w:rsidRPr="00CB6FA8">
              <w:rPr>
                <w:rFonts w:ascii="Verdana" w:hAnsi="Verdana"/>
              </w:rPr>
              <w:t xml:space="preserve"> and protection – demonstrate and apply understanding of </w:t>
            </w:r>
            <w:r w:rsidRPr="00CB6FA8">
              <w:rPr>
                <w:rFonts w:ascii="Verdana" w:hAnsi="Verdana"/>
              </w:rPr>
              <w:lastRenderedPageBreak/>
              <w:t>responsibility to actively promote the wellbeing, support and protection of children and adults at risk of harm, regardless of setting or context.</w:t>
            </w:r>
          </w:p>
        </w:tc>
        <w:tc>
          <w:tcPr>
            <w:tcW w:w="5726" w:type="dxa"/>
          </w:tcPr>
          <w:p w14:paraId="6A84BF12" w14:textId="77777777" w:rsidR="006139C6" w:rsidRPr="004D37C3" w:rsidRDefault="006139C6" w:rsidP="006139C6">
            <w:pPr>
              <w:rPr>
                <w:rFonts w:ascii="Verdana" w:hAnsi="Verdana"/>
                <w:b/>
                <w:bCs/>
              </w:rPr>
            </w:pPr>
            <w:r w:rsidRPr="004D37C3">
              <w:rPr>
                <w:rFonts w:ascii="Verdana" w:hAnsi="Verdana"/>
                <w:b/>
                <w:bCs/>
              </w:rPr>
              <w:lastRenderedPageBreak/>
              <w:t>Self-assessment</w:t>
            </w:r>
          </w:p>
          <w:p w14:paraId="01A30D34" w14:textId="035D1AE6" w:rsidR="006139C6" w:rsidRPr="004D37C3" w:rsidRDefault="006139C6" w:rsidP="006139C6">
            <w:pPr>
              <w:rPr>
                <w:rFonts w:ascii="Verdana" w:hAnsi="Verdana"/>
                <w:b/>
                <w:bCs/>
              </w:rPr>
            </w:pPr>
          </w:p>
          <w:p w14:paraId="25DD9A7C" w14:textId="417C51FA" w:rsidR="00D00B6D" w:rsidRPr="004D37C3" w:rsidRDefault="00D00B6D" w:rsidP="006139C6">
            <w:pPr>
              <w:rPr>
                <w:rFonts w:ascii="Verdana" w:hAnsi="Verdana"/>
                <w:b/>
                <w:bCs/>
              </w:rPr>
            </w:pPr>
          </w:p>
          <w:p w14:paraId="5961AFDF" w14:textId="13A4E5DE" w:rsidR="00D00B6D" w:rsidRPr="004D37C3" w:rsidRDefault="00D00B6D" w:rsidP="006139C6">
            <w:pPr>
              <w:rPr>
                <w:rFonts w:ascii="Verdana" w:hAnsi="Verdana"/>
                <w:b/>
                <w:bCs/>
              </w:rPr>
            </w:pPr>
          </w:p>
          <w:p w14:paraId="38131FAF" w14:textId="50B35297" w:rsidR="00D00B6D" w:rsidRPr="004D37C3" w:rsidRDefault="00D00B6D" w:rsidP="006139C6">
            <w:pPr>
              <w:rPr>
                <w:rFonts w:ascii="Verdana" w:hAnsi="Verdana"/>
                <w:b/>
                <w:bCs/>
              </w:rPr>
            </w:pPr>
          </w:p>
          <w:p w14:paraId="0A7458C7" w14:textId="2C7E8FAE" w:rsidR="00D00B6D" w:rsidRPr="004D37C3" w:rsidRDefault="00D00B6D" w:rsidP="006139C6">
            <w:pPr>
              <w:rPr>
                <w:rFonts w:ascii="Verdana" w:hAnsi="Verdana"/>
                <w:b/>
                <w:bCs/>
              </w:rPr>
            </w:pPr>
          </w:p>
          <w:p w14:paraId="0E5AC155" w14:textId="77777777" w:rsidR="00D00B6D" w:rsidRPr="004D37C3" w:rsidRDefault="00D00B6D" w:rsidP="006139C6">
            <w:pPr>
              <w:rPr>
                <w:rFonts w:ascii="Verdana" w:hAnsi="Verdana"/>
                <w:b/>
                <w:bCs/>
              </w:rPr>
            </w:pPr>
          </w:p>
          <w:p w14:paraId="260F6561" w14:textId="204F4EDA" w:rsidR="00996587" w:rsidRPr="00B13C7D" w:rsidRDefault="00996587" w:rsidP="006139C6">
            <w:pPr>
              <w:spacing w:after="200" w:line="276" w:lineRule="auto"/>
              <w:rPr>
                <w:rFonts w:ascii="Verdana" w:hAnsi="Verdana"/>
              </w:rPr>
            </w:pPr>
          </w:p>
        </w:tc>
        <w:tc>
          <w:tcPr>
            <w:tcW w:w="5727" w:type="dxa"/>
          </w:tcPr>
          <w:p w14:paraId="37B107DD" w14:textId="22B316AB" w:rsidR="00996587" w:rsidRPr="004D37C3" w:rsidRDefault="00F868B8" w:rsidP="00F868B8">
            <w:pPr>
              <w:rPr>
                <w:rFonts w:ascii="Verdana" w:hAnsi="Verdana"/>
                <w:b/>
                <w:bCs/>
              </w:rPr>
            </w:pPr>
            <w:r w:rsidRPr="004D37C3">
              <w:rPr>
                <w:rFonts w:ascii="Verdana" w:hAnsi="Verdana"/>
                <w:b/>
              </w:rPr>
              <w:lastRenderedPageBreak/>
              <w:t>Developmental feedback</w:t>
            </w:r>
          </w:p>
        </w:tc>
      </w:tr>
      <w:tr w:rsidR="005B3CD1" w:rsidRPr="00CB6FA8" w14:paraId="3DCBBCDB" w14:textId="77777777" w:rsidTr="6F977DFD">
        <w:tc>
          <w:tcPr>
            <w:tcW w:w="2694" w:type="dxa"/>
            <w:shd w:val="clear" w:color="auto" w:fill="E7E6E6" w:themeFill="background2"/>
          </w:tcPr>
          <w:p w14:paraId="73C6A865" w14:textId="47F340FA" w:rsidR="00996587" w:rsidRPr="00CB6FA8" w:rsidRDefault="00B6160C" w:rsidP="00996587">
            <w:pPr>
              <w:pStyle w:val="ListParagraph"/>
              <w:numPr>
                <w:ilvl w:val="0"/>
                <w:numId w:val="1"/>
              </w:numPr>
              <w:ind w:left="313" w:hanging="284"/>
              <w:rPr>
                <w:rFonts w:ascii="Verdana" w:hAnsi="Verdana"/>
              </w:rPr>
            </w:pPr>
            <w:r w:rsidRPr="00CB6FA8">
              <w:rPr>
                <w:rFonts w:ascii="Verdana" w:hAnsi="Verdana"/>
              </w:rPr>
              <w:t>Working with complexity in unpredictable and ambiguous contexts - develop competence and confidence in managing complexity, risk, and uncertainty in professional decision making.</w:t>
            </w:r>
          </w:p>
        </w:tc>
        <w:tc>
          <w:tcPr>
            <w:tcW w:w="5726" w:type="dxa"/>
          </w:tcPr>
          <w:p w14:paraId="5954BD85" w14:textId="77777777" w:rsidR="006139C6" w:rsidRPr="004D37C3" w:rsidRDefault="006139C6" w:rsidP="006139C6">
            <w:pPr>
              <w:rPr>
                <w:rFonts w:ascii="Verdana" w:hAnsi="Verdana"/>
                <w:b/>
                <w:bCs/>
              </w:rPr>
            </w:pPr>
            <w:r w:rsidRPr="004D37C3">
              <w:rPr>
                <w:rFonts w:ascii="Verdana" w:hAnsi="Verdana"/>
                <w:b/>
                <w:bCs/>
              </w:rPr>
              <w:t>Self-assessment</w:t>
            </w:r>
          </w:p>
          <w:p w14:paraId="22F76CA9" w14:textId="4AB7996B" w:rsidR="006139C6" w:rsidRPr="004D37C3" w:rsidRDefault="006139C6" w:rsidP="006139C6">
            <w:pPr>
              <w:rPr>
                <w:rFonts w:ascii="Verdana" w:hAnsi="Verdana"/>
                <w:b/>
                <w:bCs/>
              </w:rPr>
            </w:pPr>
          </w:p>
          <w:p w14:paraId="008578EA" w14:textId="1B7C50B9" w:rsidR="00D00B6D" w:rsidRPr="004D37C3" w:rsidRDefault="00D00B6D" w:rsidP="006139C6">
            <w:pPr>
              <w:rPr>
                <w:rFonts w:ascii="Verdana" w:hAnsi="Verdana"/>
                <w:b/>
                <w:bCs/>
              </w:rPr>
            </w:pPr>
          </w:p>
          <w:p w14:paraId="0B318707" w14:textId="0615D0E8" w:rsidR="00D00B6D" w:rsidRPr="004D37C3" w:rsidRDefault="00D00B6D" w:rsidP="006139C6">
            <w:pPr>
              <w:rPr>
                <w:rFonts w:ascii="Verdana" w:hAnsi="Verdana"/>
                <w:b/>
                <w:bCs/>
              </w:rPr>
            </w:pPr>
          </w:p>
          <w:p w14:paraId="0DFBF657" w14:textId="16261D38" w:rsidR="00D00B6D" w:rsidRPr="004D37C3" w:rsidRDefault="00D00B6D" w:rsidP="006139C6">
            <w:pPr>
              <w:rPr>
                <w:rFonts w:ascii="Verdana" w:hAnsi="Verdana"/>
                <w:b/>
                <w:bCs/>
              </w:rPr>
            </w:pPr>
          </w:p>
          <w:p w14:paraId="4F3BB29D" w14:textId="40401B3F" w:rsidR="00D00B6D" w:rsidRPr="004D37C3" w:rsidRDefault="00D00B6D" w:rsidP="006139C6">
            <w:pPr>
              <w:rPr>
                <w:rFonts w:ascii="Verdana" w:hAnsi="Verdana"/>
                <w:b/>
                <w:bCs/>
              </w:rPr>
            </w:pPr>
          </w:p>
          <w:p w14:paraId="766218C0" w14:textId="77777777" w:rsidR="00D00B6D" w:rsidRPr="004D37C3" w:rsidRDefault="00D00B6D" w:rsidP="006139C6">
            <w:pPr>
              <w:rPr>
                <w:rFonts w:ascii="Verdana" w:hAnsi="Verdana"/>
                <w:b/>
                <w:bCs/>
              </w:rPr>
            </w:pPr>
          </w:p>
          <w:p w14:paraId="56D5D399" w14:textId="1D90C648" w:rsidR="00996587" w:rsidRPr="00B13C7D" w:rsidRDefault="00996587" w:rsidP="006139C6">
            <w:pPr>
              <w:spacing w:after="200" w:line="276" w:lineRule="auto"/>
              <w:rPr>
                <w:rFonts w:ascii="Verdana" w:hAnsi="Verdana"/>
              </w:rPr>
            </w:pPr>
          </w:p>
        </w:tc>
        <w:tc>
          <w:tcPr>
            <w:tcW w:w="5727" w:type="dxa"/>
          </w:tcPr>
          <w:p w14:paraId="64236AF9" w14:textId="5E3C81DD" w:rsidR="00996587" w:rsidRPr="004D37C3" w:rsidRDefault="00F868B8" w:rsidP="00F868B8">
            <w:pPr>
              <w:rPr>
                <w:rFonts w:ascii="Verdana" w:hAnsi="Verdana"/>
                <w:b/>
              </w:rPr>
            </w:pPr>
            <w:r w:rsidRPr="004D37C3">
              <w:rPr>
                <w:rFonts w:ascii="Verdana" w:hAnsi="Verdana"/>
                <w:b/>
              </w:rPr>
              <w:t>Developmental feedback</w:t>
            </w:r>
          </w:p>
        </w:tc>
      </w:tr>
      <w:tr w:rsidR="005B3CD1" w:rsidRPr="00CB6FA8" w14:paraId="62B65EC7" w14:textId="77777777" w:rsidTr="6F977DFD">
        <w:tc>
          <w:tcPr>
            <w:tcW w:w="2694" w:type="dxa"/>
            <w:shd w:val="clear" w:color="auto" w:fill="E7E6E6" w:themeFill="background2"/>
          </w:tcPr>
          <w:p w14:paraId="4C18F4B3" w14:textId="229061FA" w:rsidR="00996587" w:rsidRPr="00CB6FA8" w:rsidRDefault="00EA0E1B" w:rsidP="00996587">
            <w:pPr>
              <w:pStyle w:val="ListParagraph"/>
              <w:numPr>
                <w:ilvl w:val="0"/>
                <w:numId w:val="1"/>
              </w:numPr>
              <w:ind w:left="313" w:hanging="284"/>
              <w:rPr>
                <w:rFonts w:ascii="Verdana" w:hAnsi="Verdana"/>
              </w:rPr>
            </w:pPr>
            <w:r w:rsidRPr="00CB6FA8">
              <w:rPr>
                <w:rFonts w:ascii="Verdana" w:hAnsi="Verdana"/>
              </w:rPr>
              <w:t xml:space="preserve">Use of knowledge, </w:t>
            </w:r>
            <w:proofErr w:type="gramStart"/>
            <w:r w:rsidRPr="00CB6FA8">
              <w:rPr>
                <w:rFonts w:ascii="Verdana" w:hAnsi="Verdana"/>
              </w:rPr>
              <w:t>research</w:t>
            </w:r>
            <w:proofErr w:type="gramEnd"/>
            <w:r w:rsidRPr="00CB6FA8">
              <w:rPr>
                <w:rFonts w:ascii="Verdana" w:hAnsi="Verdana"/>
              </w:rPr>
              <w:t xml:space="preserve"> and evidence in practice - demonstrate commitment to continuous professional learning and inquiry which supports evidence informed practice </w:t>
            </w:r>
            <w:r w:rsidRPr="00CB6FA8">
              <w:rPr>
                <w:rFonts w:ascii="Verdana" w:hAnsi="Verdana"/>
              </w:rPr>
              <w:lastRenderedPageBreak/>
              <w:t>and a wider culture of learning.</w:t>
            </w:r>
          </w:p>
        </w:tc>
        <w:tc>
          <w:tcPr>
            <w:tcW w:w="5726" w:type="dxa"/>
          </w:tcPr>
          <w:p w14:paraId="262C4E37" w14:textId="77777777" w:rsidR="006139C6" w:rsidRPr="004D37C3" w:rsidRDefault="006139C6" w:rsidP="006139C6">
            <w:pPr>
              <w:rPr>
                <w:rFonts w:ascii="Verdana" w:hAnsi="Verdana"/>
                <w:b/>
                <w:bCs/>
              </w:rPr>
            </w:pPr>
            <w:r w:rsidRPr="004D37C3">
              <w:rPr>
                <w:rFonts w:ascii="Verdana" w:hAnsi="Verdana"/>
                <w:b/>
                <w:bCs/>
              </w:rPr>
              <w:lastRenderedPageBreak/>
              <w:t>Self-assessment</w:t>
            </w:r>
          </w:p>
          <w:p w14:paraId="0CC168A7" w14:textId="2C5C67ED" w:rsidR="006139C6" w:rsidRPr="004D37C3" w:rsidRDefault="006139C6" w:rsidP="006139C6">
            <w:pPr>
              <w:rPr>
                <w:rFonts w:ascii="Verdana" w:hAnsi="Verdana"/>
                <w:b/>
                <w:bCs/>
              </w:rPr>
            </w:pPr>
          </w:p>
          <w:p w14:paraId="700BB168" w14:textId="0BA1D979" w:rsidR="00D00B6D" w:rsidRPr="004D37C3" w:rsidRDefault="00D00B6D" w:rsidP="006139C6">
            <w:pPr>
              <w:rPr>
                <w:rFonts w:ascii="Verdana" w:hAnsi="Verdana"/>
                <w:b/>
                <w:bCs/>
              </w:rPr>
            </w:pPr>
          </w:p>
          <w:p w14:paraId="5B209FA4" w14:textId="0D99489F" w:rsidR="00D00B6D" w:rsidRPr="004D37C3" w:rsidRDefault="00D00B6D" w:rsidP="006139C6">
            <w:pPr>
              <w:rPr>
                <w:rFonts w:ascii="Verdana" w:hAnsi="Verdana"/>
                <w:b/>
                <w:bCs/>
              </w:rPr>
            </w:pPr>
          </w:p>
          <w:p w14:paraId="4C83C0C5" w14:textId="75872A91" w:rsidR="00D00B6D" w:rsidRPr="004D37C3" w:rsidRDefault="00D00B6D" w:rsidP="006139C6">
            <w:pPr>
              <w:rPr>
                <w:rFonts w:ascii="Verdana" w:hAnsi="Verdana"/>
                <w:b/>
                <w:bCs/>
              </w:rPr>
            </w:pPr>
          </w:p>
          <w:p w14:paraId="5D78F72F" w14:textId="77777777" w:rsidR="00D00B6D" w:rsidRPr="004D37C3" w:rsidRDefault="00D00B6D" w:rsidP="006139C6">
            <w:pPr>
              <w:rPr>
                <w:rFonts w:ascii="Verdana" w:hAnsi="Verdana"/>
                <w:b/>
                <w:bCs/>
              </w:rPr>
            </w:pPr>
          </w:p>
          <w:p w14:paraId="124E1D80" w14:textId="56137DC3" w:rsidR="00996587" w:rsidRPr="00B13C7D" w:rsidRDefault="00996587" w:rsidP="006139C6">
            <w:pPr>
              <w:spacing w:after="200" w:line="276" w:lineRule="auto"/>
              <w:rPr>
                <w:rFonts w:ascii="Verdana" w:hAnsi="Verdana"/>
              </w:rPr>
            </w:pPr>
          </w:p>
        </w:tc>
        <w:tc>
          <w:tcPr>
            <w:tcW w:w="5727" w:type="dxa"/>
          </w:tcPr>
          <w:p w14:paraId="59CE844D" w14:textId="3D62FE94" w:rsidR="00996587" w:rsidRPr="004D37C3" w:rsidRDefault="00F868B8" w:rsidP="00F868B8">
            <w:pPr>
              <w:rPr>
                <w:rFonts w:ascii="Verdana" w:hAnsi="Verdana"/>
                <w:b/>
              </w:rPr>
            </w:pPr>
            <w:r w:rsidRPr="004D37C3">
              <w:rPr>
                <w:rFonts w:ascii="Verdana" w:hAnsi="Verdana"/>
                <w:b/>
              </w:rPr>
              <w:t>Developmental feedback</w:t>
            </w:r>
          </w:p>
        </w:tc>
      </w:tr>
      <w:tr w:rsidR="005B3CD1" w:rsidRPr="00CB6FA8" w14:paraId="5A90F23F" w14:textId="77777777" w:rsidTr="6F977DFD">
        <w:tc>
          <w:tcPr>
            <w:tcW w:w="2694" w:type="dxa"/>
            <w:shd w:val="clear" w:color="auto" w:fill="E7E6E6" w:themeFill="background2"/>
          </w:tcPr>
          <w:p w14:paraId="095EEC36" w14:textId="6E5C544D" w:rsidR="00996587" w:rsidRPr="00CB6FA8" w:rsidRDefault="00253F91" w:rsidP="00996587">
            <w:pPr>
              <w:pStyle w:val="ListParagraph"/>
              <w:numPr>
                <w:ilvl w:val="0"/>
                <w:numId w:val="1"/>
              </w:numPr>
              <w:ind w:left="313" w:hanging="284"/>
              <w:rPr>
                <w:rFonts w:ascii="Verdana" w:hAnsi="Verdana"/>
              </w:rPr>
            </w:pPr>
            <w:r w:rsidRPr="00CB6FA8">
              <w:rPr>
                <w:rFonts w:ascii="Verdana" w:hAnsi="Verdana"/>
              </w:rPr>
              <w:t>Self-awareness and reflexivity – recognise the impact of the demands of professional social work practice on self and others and develop the use of reflexivity to contribute to personal wellbeing and effective and sustainable practice.</w:t>
            </w:r>
          </w:p>
        </w:tc>
        <w:tc>
          <w:tcPr>
            <w:tcW w:w="5726" w:type="dxa"/>
          </w:tcPr>
          <w:p w14:paraId="675468C1" w14:textId="77777777" w:rsidR="006139C6" w:rsidRPr="004D37C3" w:rsidRDefault="006139C6" w:rsidP="006139C6">
            <w:pPr>
              <w:rPr>
                <w:rFonts w:ascii="Verdana" w:hAnsi="Verdana"/>
                <w:b/>
                <w:bCs/>
              </w:rPr>
            </w:pPr>
            <w:r w:rsidRPr="004D37C3">
              <w:rPr>
                <w:rFonts w:ascii="Verdana" w:hAnsi="Verdana"/>
                <w:b/>
                <w:bCs/>
              </w:rPr>
              <w:t>Self-assessment</w:t>
            </w:r>
          </w:p>
          <w:p w14:paraId="2C43AFBF" w14:textId="04AF9F51" w:rsidR="006139C6" w:rsidRPr="004D37C3" w:rsidRDefault="006139C6" w:rsidP="006139C6">
            <w:pPr>
              <w:rPr>
                <w:rFonts w:ascii="Verdana" w:hAnsi="Verdana"/>
                <w:b/>
                <w:bCs/>
              </w:rPr>
            </w:pPr>
          </w:p>
          <w:p w14:paraId="0687B534" w14:textId="3683DF73" w:rsidR="00996587" w:rsidRPr="00B13C7D" w:rsidRDefault="00996587" w:rsidP="006139C6">
            <w:pPr>
              <w:spacing w:after="200" w:line="276" w:lineRule="auto"/>
              <w:rPr>
                <w:rFonts w:ascii="Verdana" w:hAnsi="Verdana"/>
              </w:rPr>
            </w:pPr>
          </w:p>
        </w:tc>
        <w:tc>
          <w:tcPr>
            <w:tcW w:w="5727" w:type="dxa"/>
          </w:tcPr>
          <w:p w14:paraId="1F3F4D9B" w14:textId="51147460" w:rsidR="00996587" w:rsidRPr="004D37C3" w:rsidRDefault="00F868B8" w:rsidP="00F868B8">
            <w:pPr>
              <w:rPr>
                <w:rFonts w:ascii="Verdana" w:hAnsi="Verdana"/>
                <w:b/>
              </w:rPr>
            </w:pPr>
            <w:r w:rsidRPr="004D37C3">
              <w:rPr>
                <w:rFonts w:ascii="Verdana" w:hAnsi="Verdana"/>
                <w:b/>
              </w:rPr>
              <w:t>Developmental feedback</w:t>
            </w:r>
          </w:p>
        </w:tc>
      </w:tr>
      <w:tr w:rsidR="005B3CD1" w:rsidRPr="00CB6FA8" w14:paraId="4F9A0344" w14:textId="77777777" w:rsidTr="6F977DFD">
        <w:tc>
          <w:tcPr>
            <w:tcW w:w="2694" w:type="dxa"/>
            <w:shd w:val="clear" w:color="auto" w:fill="E7E6E6" w:themeFill="background2"/>
          </w:tcPr>
          <w:p w14:paraId="05AA4AE9" w14:textId="08037071" w:rsidR="00996587" w:rsidRPr="00CB6FA8" w:rsidRDefault="009B2984" w:rsidP="00996587">
            <w:pPr>
              <w:pStyle w:val="ListParagraph"/>
              <w:numPr>
                <w:ilvl w:val="0"/>
                <w:numId w:val="1"/>
              </w:numPr>
              <w:ind w:left="313" w:hanging="313"/>
              <w:rPr>
                <w:rFonts w:ascii="Verdana" w:hAnsi="Verdana"/>
              </w:rPr>
            </w:pPr>
            <w:r w:rsidRPr="00CB6FA8">
              <w:rPr>
                <w:rFonts w:ascii="Verdana" w:hAnsi="Verdana"/>
              </w:rPr>
              <w:t xml:space="preserve">Professional leadership - develop personal and professional authority as a social worker including when working collaboratively across agency and professional boundaries.  </w:t>
            </w:r>
          </w:p>
        </w:tc>
        <w:tc>
          <w:tcPr>
            <w:tcW w:w="5726" w:type="dxa"/>
          </w:tcPr>
          <w:p w14:paraId="69C4B224" w14:textId="77777777" w:rsidR="006139C6" w:rsidRPr="004D37C3" w:rsidRDefault="006139C6" w:rsidP="006139C6">
            <w:pPr>
              <w:rPr>
                <w:rFonts w:ascii="Verdana" w:hAnsi="Verdana"/>
                <w:b/>
                <w:bCs/>
              </w:rPr>
            </w:pPr>
            <w:r w:rsidRPr="004D37C3">
              <w:rPr>
                <w:rFonts w:ascii="Verdana" w:hAnsi="Verdana"/>
                <w:b/>
                <w:bCs/>
              </w:rPr>
              <w:t>Self-assessment</w:t>
            </w:r>
          </w:p>
          <w:p w14:paraId="39F2ECD0" w14:textId="7EFBAB7D" w:rsidR="006139C6" w:rsidRPr="004D37C3" w:rsidRDefault="006139C6" w:rsidP="006139C6">
            <w:pPr>
              <w:rPr>
                <w:rFonts w:ascii="Verdana" w:hAnsi="Verdana"/>
                <w:b/>
                <w:bCs/>
              </w:rPr>
            </w:pPr>
          </w:p>
          <w:p w14:paraId="17EEE927" w14:textId="437331B1" w:rsidR="00D00B6D" w:rsidRPr="004D37C3" w:rsidRDefault="00D00B6D" w:rsidP="006139C6">
            <w:pPr>
              <w:rPr>
                <w:rFonts w:ascii="Verdana" w:hAnsi="Verdana"/>
                <w:b/>
                <w:bCs/>
              </w:rPr>
            </w:pPr>
          </w:p>
          <w:p w14:paraId="354639CE" w14:textId="622459E4" w:rsidR="00D00B6D" w:rsidRPr="004D37C3" w:rsidRDefault="00D00B6D" w:rsidP="006139C6">
            <w:pPr>
              <w:rPr>
                <w:rFonts w:ascii="Verdana" w:hAnsi="Verdana"/>
                <w:b/>
                <w:bCs/>
              </w:rPr>
            </w:pPr>
          </w:p>
          <w:p w14:paraId="279979AA" w14:textId="45DD2F92" w:rsidR="00D00B6D" w:rsidRPr="004D37C3" w:rsidRDefault="00D00B6D" w:rsidP="006139C6">
            <w:pPr>
              <w:rPr>
                <w:rFonts w:ascii="Verdana" w:hAnsi="Verdana"/>
                <w:b/>
                <w:bCs/>
              </w:rPr>
            </w:pPr>
          </w:p>
          <w:p w14:paraId="0881F622" w14:textId="217170C9" w:rsidR="00996587" w:rsidRPr="004D37C3" w:rsidRDefault="00996587" w:rsidP="006139C6">
            <w:pPr>
              <w:spacing w:after="200" w:line="276" w:lineRule="auto"/>
              <w:rPr>
                <w:rFonts w:ascii="Verdana" w:hAnsi="Verdana"/>
                <w:b/>
                <w:bCs/>
              </w:rPr>
            </w:pPr>
          </w:p>
          <w:p w14:paraId="418423A2" w14:textId="77777777" w:rsidR="00D00B6D" w:rsidRPr="00B13C7D" w:rsidRDefault="00D00B6D" w:rsidP="006139C6">
            <w:pPr>
              <w:spacing w:after="200" w:line="276" w:lineRule="auto"/>
              <w:rPr>
                <w:rFonts w:ascii="Verdana" w:hAnsi="Verdana"/>
              </w:rPr>
            </w:pPr>
          </w:p>
          <w:p w14:paraId="481B3BE6" w14:textId="77777777" w:rsidR="00D00B6D" w:rsidRPr="00B13C7D" w:rsidRDefault="00D00B6D" w:rsidP="006139C6">
            <w:pPr>
              <w:spacing w:after="200" w:line="276" w:lineRule="auto"/>
              <w:rPr>
                <w:rFonts w:ascii="Verdana" w:hAnsi="Verdana"/>
              </w:rPr>
            </w:pPr>
          </w:p>
          <w:p w14:paraId="693C4F53" w14:textId="43F9255D" w:rsidR="00D00B6D" w:rsidRPr="00B13C7D" w:rsidRDefault="00D00B6D" w:rsidP="006139C6">
            <w:pPr>
              <w:spacing w:after="200" w:line="276" w:lineRule="auto"/>
              <w:rPr>
                <w:rFonts w:ascii="Verdana" w:hAnsi="Verdana"/>
              </w:rPr>
            </w:pPr>
          </w:p>
        </w:tc>
        <w:tc>
          <w:tcPr>
            <w:tcW w:w="5727" w:type="dxa"/>
          </w:tcPr>
          <w:p w14:paraId="49BC15B8" w14:textId="34DFEDE3" w:rsidR="00996587" w:rsidRPr="004D37C3" w:rsidRDefault="00F868B8" w:rsidP="00F868B8">
            <w:pPr>
              <w:rPr>
                <w:rFonts w:ascii="Verdana" w:hAnsi="Verdana"/>
                <w:b/>
              </w:rPr>
            </w:pPr>
            <w:r w:rsidRPr="004D37C3">
              <w:rPr>
                <w:rFonts w:ascii="Verdana" w:hAnsi="Verdana"/>
                <w:b/>
              </w:rPr>
              <w:t>Developmental feedback</w:t>
            </w:r>
          </w:p>
        </w:tc>
      </w:tr>
    </w:tbl>
    <w:p w14:paraId="24CFEBA5" w14:textId="121C8FDC" w:rsidR="0067099E" w:rsidRDefault="0067099E" w:rsidP="00624204">
      <w:pPr>
        <w:rPr>
          <w:rFonts w:ascii="Verdana" w:hAnsi="Verdana"/>
        </w:rPr>
      </w:pPr>
    </w:p>
    <w:p w14:paraId="6CC7A451" w14:textId="41F79683" w:rsidR="00267356" w:rsidRDefault="00267356" w:rsidP="00624204">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4897"/>
        <w:gridCol w:w="1945"/>
        <w:gridCol w:w="5036"/>
      </w:tblGrid>
      <w:tr w:rsidR="00385368" w:rsidRPr="00CB6FA8" w14:paraId="548BAB85" w14:textId="77777777" w:rsidTr="00AD0845">
        <w:tc>
          <w:tcPr>
            <w:tcW w:w="2093" w:type="dxa"/>
          </w:tcPr>
          <w:p w14:paraId="2D786033" w14:textId="77777777" w:rsidR="00385368" w:rsidRPr="00CB6FA8" w:rsidRDefault="00385368" w:rsidP="00AD0845">
            <w:pPr>
              <w:jc w:val="center"/>
              <w:rPr>
                <w:rFonts w:ascii="Verdana" w:hAnsi="Verdana"/>
              </w:rPr>
            </w:pPr>
          </w:p>
          <w:p w14:paraId="7E0F58E5" w14:textId="77777777" w:rsidR="00385368" w:rsidRPr="00CB6FA8" w:rsidRDefault="00385368" w:rsidP="00AD0845">
            <w:pPr>
              <w:rPr>
                <w:rFonts w:ascii="Verdana" w:hAnsi="Verdana"/>
              </w:rPr>
            </w:pPr>
            <w:r>
              <w:rPr>
                <w:rFonts w:ascii="Verdana" w:hAnsi="Verdana"/>
              </w:rPr>
              <w:t>NQSW</w:t>
            </w:r>
            <w:r w:rsidRPr="00CB6FA8">
              <w:rPr>
                <w:rFonts w:ascii="Verdana" w:hAnsi="Verdana"/>
              </w:rPr>
              <w:t xml:space="preserve">’s </w:t>
            </w:r>
            <w:r>
              <w:rPr>
                <w:rFonts w:ascii="Verdana" w:hAnsi="Verdana"/>
              </w:rPr>
              <w:t>n</w:t>
            </w:r>
            <w:r w:rsidRPr="00CB6FA8">
              <w:rPr>
                <w:rFonts w:ascii="Verdana" w:hAnsi="Verdana"/>
              </w:rPr>
              <w:t>ame:</w:t>
            </w:r>
          </w:p>
        </w:tc>
        <w:tc>
          <w:tcPr>
            <w:tcW w:w="4993" w:type="dxa"/>
            <w:tcBorders>
              <w:bottom w:val="dashed" w:sz="4" w:space="0" w:color="auto"/>
            </w:tcBorders>
          </w:tcPr>
          <w:p w14:paraId="2DD23743" w14:textId="77777777" w:rsidR="00385368" w:rsidRPr="00CB6FA8" w:rsidRDefault="00385368" w:rsidP="00AD0845">
            <w:pPr>
              <w:rPr>
                <w:rFonts w:ascii="Verdana" w:hAnsi="Verdana"/>
              </w:rPr>
            </w:pPr>
          </w:p>
          <w:p w14:paraId="749ED8BB" w14:textId="77777777" w:rsidR="00385368" w:rsidRPr="00CB6FA8" w:rsidRDefault="00385368" w:rsidP="00AD0845">
            <w:pPr>
              <w:rPr>
                <w:rFonts w:ascii="Verdana" w:hAnsi="Verdana"/>
              </w:rPr>
            </w:pPr>
          </w:p>
        </w:tc>
        <w:tc>
          <w:tcPr>
            <w:tcW w:w="1953" w:type="dxa"/>
          </w:tcPr>
          <w:p w14:paraId="0CED8482" w14:textId="77777777" w:rsidR="00385368" w:rsidRDefault="00385368" w:rsidP="00AD0845">
            <w:pPr>
              <w:rPr>
                <w:rFonts w:ascii="Verdana" w:hAnsi="Verdana"/>
              </w:rPr>
            </w:pPr>
          </w:p>
          <w:p w14:paraId="0F012B66" w14:textId="77777777" w:rsidR="00385368" w:rsidRPr="00CB6FA8" w:rsidRDefault="00385368" w:rsidP="00AD0845">
            <w:pPr>
              <w:rPr>
                <w:rFonts w:ascii="Verdana" w:hAnsi="Verdana"/>
              </w:rPr>
            </w:pPr>
            <w:r>
              <w:rPr>
                <w:rFonts w:ascii="Verdana" w:hAnsi="Verdana"/>
              </w:rPr>
              <w:t>Supervisor’s n</w:t>
            </w:r>
            <w:r w:rsidRPr="00CB6FA8">
              <w:rPr>
                <w:rFonts w:ascii="Verdana" w:hAnsi="Verdana"/>
              </w:rPr>
              <w:t>ame:</w:t>
            </w:r>
          </w:p>
        </w:tc>
        <w:tc>
          <w:tcPr>
            <w:tcW w:w="5135" w:type="dxa"/>
            <w:tcBorders>
              <w:bottom w:val="dashed" w:sz="4" w:space="0" w:color="auto"/>
            </w:tcBorders>
          </w:tcPr>
          <w:p w14:paraId="3AEA9610" w14:textId="77777777" w:rsidR="00385368" w:rsidRPr="00CB6FA8" w:rsidRDefault="00385368" w:rsidP="00AD0845">
            <w:pPr>
              <w:rPr>
                <w:rFonts w:ascii="Verdana" w:hAnsi="Verdana"/>
              </w:rPr>
            </w:pPr>
          </w:p>
        </w:tc>
      </w:tr>
      <w:tr w:rsidR="00385368" w:rsidRPr="00CB6FA8" w14:paraId="069BCDB8" w14:textId="77777777" w:rsidTr="00AD0845">
        <w:tc>
          <w:tcPr>
            <w:tcW w:w="2093" w:type="dxa"/>
          </w:tcPr>
          <w:p w14:paraId="0D3FE0A4" w14:textId="77777777" w:rsidR="00385368" w:rsidRPr="00CB6FA8" w:rsidRDefault="00385368" w:rsidP="00AD0845">
            <w:pPr>
              <w:jc w:val="center"/>
              <w:rPr>
                <w:rFonts w:ascii="Verdana" w:hAnsi="Verdana"/>
              </w:rPr>
            </w:pPr>
          </w:p>
          <w:p w14:paraId="6699A674" w14:textId="77777777" w:rsidR="00385368" w:rsidRPr="00CB6FA8" w:rsidRDefault="00385368" w:rsidP="00AD0845">
            <w:pPr>
              <w:rPr>
                <w:rFonts w:ascii="Verdana" w:hAnsi="Verdana"/>
              </w:rPr>
            </w:pPr>
            <w:r w:rsidRPr="00CB6FA8">
              <w:rPr>
                <w:rFonts w:ascii="Verdana" w:hAnsi="Verdana"/>
              </w:rPr>
              <w:t>Signature:</w:t>
            </w:r>
          </w:p>
        </w:tc>
        <w:tc>
          <w:tcPr>
            <w:tcW w:w="4993" w:type="dxa"/>
            <w:tcBorders>
              <w:top w:val="dashed" w:sz="4" w:space="0" w:color="auto"/>
              <w:bottom w:val="dashed" w:sz="4" w:space="0" w:color="auto"/>
            </w:tcBorders>
          </w:tcPr>
          <w:p w14:paraId="2F9396CB" w14:textId="77777777" w:rsidR="00385368" w:rsidRPr="00CB6FA8" w:rsidRDefault="00385368" w:rsidP="00AD0845">
            <w:pPr>
              <w:rPr>
                <w:rFonts w:ascii="Verdana" w:hAnsi="Verdana"/>
              </w:rPr>
            </w:pPr>
          </w:p>
        </w:tc>
        <w:tc>
          <w:tcPr>
            <w:tcW w:w="1953" w:type="dxa"/>
          </w:tcPr>
          <w:p w14:paraId="4C0CBDBE" w14:textId="77777777" w:rsidR="00385368" w:rsidRPr="00CB6FA8" w:rsidRDefault="00385368" w:rsidP="00AD0845">
            <w:pPr>
              <w:jc w:val="center"/>
              <w:rPr>
                <w:rFonts w:ascii="Verdana" w:hAnsi="Verdana"/>
              </w:rPr>
            </w:pPr>
          </w:p>
          <w:p w14:paraId="1FD7ED41" w14:textId="77777777" w:rsidR="00385368" w:rsidRPr="00CB6FA8" w:rsidRDefault="00385368" w:rsidP="00AD0845">
            <w:pPr>
              <w:rPr>
                <w:rFonts w:ascii="Verdana" w:hAnsi="Verdana"/>
              </w:rPr>
            </w:pPr>
            <w:r w:rsidRPr="00CB6FA8">
              <w:rPr>
                <w:rFonts w:ascii="Verdana" w:hAnsi="Verdana"/>
              </w:rPr>
              <w:t>Signature:</w:t>
            </w:r>
          </w:p>
        </w:tc>
        <w:tc>
          <w:tcPr>
            <w:tcW w:w="5135" w:type="dxa"/>
            <w:tcBorders>
              <w:top w:val="dashed" w:sz="4" w:space="0" w:color="auto"/>
              <w:bottom w:val="dashed" w:sz="4" w:space="0" w:color="auto"/>
            </w:tcBorders>
          </w:tcPr>
          <w:p w14:paraId="39B5982D" w14:textId="77777777" w:rsidR="00385368" w:rsidRPr="00CB6FA8" w:rsidRDefault="00385368" w:rsidP="00AD0845">
            <w:pPr>
              <w:rPr>
                <w:rFonts w:ascii="Verdana" w:hAnsi="Verdana"/>
              </w:rPr>
            </w:pPr>
          </w:p>
        </w:tc>
      </w:tr>
      <w:tr w:rsidR="00385368" w:rsidRPr="00CB6FA8" w14:paraId="14F4A6C1" w14:textId="77777777" w:rsidTr="00AD0845">
        <w:tc>
          <w:tcPr>
            <w:tcW w:w="2093" w:type="dxa"/>
          </w:tcPr>
          <w:p w14:paraId="222FB761" w14:textId="77777777" w:rsidR="00385368" w:rsidRPr="00CB6FA8" w:rsidRDefault="00385368" w:rsidP="00AD0845">
            <w:pPr>
              <w:jc w:val="center"/>
              <w:rPr>
                <w:rFonts w:ascii="Verdana" w:hAnsi="Verdana"/>
              </w:rPr>
            </w:pPr>
          </w:p>
          <w:p w14:paraId="1B9ACC2C" w14:textId="77777777" w:rsidR="00385368" w:rsidRPr="00CB6FA8" w:rsidRDefault="00385368" w:rsidP="00AD0845">
            <w:pPr>
              <w:rPr>
                <w:rFonts w:ascii="Verdana" w:hAnsi="Verdana"/>
              </w:rPr>
            </w:pPr>
            <w:r w:rsidRPr="00CB6FA8">
              <w:rPr>
                <w:rFonts w:ascii="Verdana" w:hAnsi="Verdana"/>
              </w:rPr>
              <w:t>Date:</w:t>
            </w:r>
          </w:p>
        </w:tc>
        <w:tc>
          <w:tcPr>
            <w:tcW w:w="4993" w:type="dxa"/>
            <w:tcBorders>
              <w:top w:val="dashed" w:sz="4" w:space="0" w:color="auto"/>
              <w:bottom w:val="dashed" w:sz="4" w:space="0" w:color="auto"/>
            </w:tcBorders>
          </w:tcPr>
          <w:p w14:paraId="1C9775D9" w14:textId="77777777" w:rsidR="00385368" w:rsidRPr="00CB6FA8" w:rsidRDefault="00385368" w:rsidP="00AD0845">
            <w:pPr>
              <w:rPr>
                <w:rFonts w:ascii="Verdana" w:hAnsi="Verdana"/>
              </w:rPr>
            </w:pPr>
          </w:p>
        </w:tc>
        <w:tc>
          <w:tcPr>
            <w:tcW w:w="1953" w:type="dxa"/>
          </w:tcPr>
          <w:p w14:paraId="7990D2B5" w14:textId="77777777" w:rsidR="00385368" w:rsidRPr="00CB6FA8" w:rsidRDefault="00385368" w:rsidP="00AD0845">
            <w:pPr>
              <w:jc w:val="center"/>
              <w:rPr>
                <w:rFonts w:ascii="Verdana" w:hAnsi="Verdana"/>
              </w:rPr>
            </w:pPr>
          </w:p>
          <w:p w14:paraId="43F05188" w14:textId="77777777" w:rsidR="00385368" w:rsidRPr="00CB6FA8" w:rsidRDefault="00385368" w:rsidP="00AD0845">
            <w:pPr>
              <w:rPr>
                <w:rFonts w:ascii="Verdana" w:hAnsi="Verdana"/>
              </w:rPr>
            </w:pPr>
            <w:r w:rsidRPr="00CB6FA8">
              <w:rPr>
                <w:rFonts w:ascii="Verdana" w:hAnsi="Verdana"/>
              </w:rPr>
              <w:t>Date:</w:t>
            </w:r>
          </w:p>
        </w:tc>
        <w:tc>
          <w:tcPr>
            <w:tcW w:w="5135" w:type="dxa"/>
            <w:tcBorders>
              <w:top w:val="dashed" w:sz="4" w:space="0" w:color="auto"/>
              <w:bottom w:val="dashed" w:sz="4" w:space="0" w:color="auto"/>
            </w:tcBorders>
          </w:tcPr>
          <w:p w14:paraId="757497E8" w14:textId="77777777" w:rsidR="00385368" w:rsidRPr="00CB6FA8" w:rsidRDefault="00385368" w:rsidP="00AD0845">
            <w:pPr>
              <w:rPr>
                <w:rFonts w:ascii="Verdana" w:hAnsi="Verdana"/>
              </w:rPr>
            </w:pPr>
          </w:p>
        </w:tc>
      </w:tr>
    </w:tbl>
    <w:p w14:paraId="08ADFD2E" w14:textId="77777777" w:rsidR="00385368" w:rsidRPr="00CB6FA8" w:rsidRDefault="00385368" w:rsidP="00385368">
      <w:pPr>
        <w:spacing w:after="0" w:line="240" w:lineRule="auto"/>
        <w:rPr>
          <w:rFonts w:ascii="Verdana" w:hAnsi="Verdana"/>
          <w:b/>
        </w:rPr>
      </w:pPr>
    </w:p>
    <w:p w14:paraId="4C41EDEA" w14:textId="77777777" w:rsidR="00385368" w:rsidRDefault="00385368" w:rsidP="00491EC9">
      <w:pPr>
        <w:spacing w:after="0" w:line="240" w:lineRule="auto"/>
        <w:rPr>
          <w:rFonts w:ascii="Verdana" w:hAnsi="Verdana"/>
          <w:b/>
        </w:rPr>
      </w:pPr>
    </w:p>
    <w:p w14:paraId="750B638F" w14:textId="50F757BD" w:rsidR="0070357B" w:rsidRDefault="0070357B" w:rsidP="00491EC9">
      <w:pPr>
        <w:spacing w:after="0" w:line="240" w:lineRule="auto"/>
        <w:rPr>
          <w:rFonts w:ascii="Verdana" w:hAnsi="Verdana"/>
          <w:b/>
        </w:rPr>
      </w:pPr>
    </w:p>
    <w:p w14:paraId="578FE345" w14:textId="616EF6D7" w:rsidR="006C00D2" w:rsidRDefault="004B5A96" w:rsidP="366B1D49">
      <w:pPr>
        <w:spacing w:after="0" w:line="240" w:lineRule="auto"/>
        <w:rPr>
          <w:rFonts w:ascii="Verdana" w:hAnsi="Verdana"/>
          <w:b/>
          <w:bCs/>
        </w:rPr>
      </w:pPr>
      <w:r w:rsidRPr="00CB6FA8">
        <w:rPr>
          <w:rFonts w:ascii="Verdana" w:hAnsi="Verdana"/>
          <w:b/>
          <w:bCs/>
        </w:rPr>
        <w:t xml:space="preserve">Individual </w:t>
      </w:r>
      <w:r w:rsidR="00491EC9" w:rsidRPr="00CB6FA8">
        <w:rPr>
          <w:rFonts w:ascii="Verdana" w:hAnsi="Verdana"/>
          <w:b/>
          <w:bCs/>
        </w:rPr>
        <w:t>Development Plan</w:t>
      </w:r>
      <w:r w:rsidR="0F7C1028" w:rsidRPr="00CB6FA8">
        <w:rPr>
          <w:rFonts w:ascii="Verdana" w:hAnsi="Verdana"/>
          <w:b/>
          <w:bCs/>
        </w:rPr>
        <w:t xml:space="preserve"> (add lines as required)</w:t>
      </w:r>
    </w:p>
    <w:p w14:paraId="2FEEA9A1" w14:textId="77777777" w:rsidR="0088734E" w:rsidRDefault="0088734E" w:rsidP="366B1D49">
      <w:pPr>
        <w:spacing w:after="0" w:line="240" w:lineRule="auto"/>
        <w:rPr>
          <w:rFonts w:ascii="Verdana" w:hAnsi="Verdana"/>
          <w:b/>
          <w:bCs/>
        </w:rPr>
      </w:pPr>
    </w:p>
    <w:p w14:paraId="5D39D450" w14:textId="4F16B344" w:rsidR="0088734E" w:rsidRPr="0088734E" w:rsidRDefault="0088734E" w:rsidP="366B1D49">
      <w:pPr>
        <w:spacing w:after="0" w:line="240" w:lineRule="auto"/>
        <w:rPr>
          <w:rFonts w:ascii="Verdana" w:hAnsi="Verdana"/>
          <w:b/>
          <w:bCs/>
          <w:color w:val="5B9BD5" w:themeColor="accent1"/>
        </w:rPr>
      </w:pPr>
      <w:r w:rsidRPr="00A76115">
        <w:rPr>
          <w:rFonts w:ascii="Verdana" w:hAnsi="Verdana"/>
          <w:b/>
          <w:bCs/>
          <w:rPrChange w:id="0" w:author="Edel Walsh" w:date="2022-03-23T18:11:00Z">
            <w:rPr>
              <w:rFonts w:ascii="Verdana" w:hAnsi="Verdana"/>
              <w:b/>
              <w:bCs/>
              <w:color w:val="5B9BD5" w:themeColor="accent1"/>
            </w:rPr>
          </w:rPrChange>
        </w:rPr>
        <w:t>Please refer to evidencing the NQSW supported year document for ideas</w:t>
      </w:r>
    </w:p>
    <w:p w14:paraId="460EAF19" w14:textId="77777777" w:rsidR="00491EC9" w:rsidRPr="00CB6FA8" w:rsidRDefault="00491EC9" w:rsidP="00491EC9">
      <w:pPr>
        <w:spacing w:after="0" w:line="240" w:lineRule="auto"/>
        <w:rPr>
          <w:rFonts w:ascii="Verdana" w:hAnsi="Verdana"/>
          <w:b/>
        </w:rPr>
      </w:pPr>
    </w:p>
    <w:tbl>
      <w:tblPr>
        <w:tblStyle w:val="TableGrid"/>
        <w:tblW w:w="14184" w:type="dxa"/>
        <w:tblLayout w:type="fixed"/>
        <w:tblLook w:val="04A0" w:firstRow="1" w:lastRow="0" w:firstColumn="1" w:lastColumn="0" w:noHBand="0" w:noVBand="1"/>
      </w:tblPr>
      <w:tblGrid>
        <w:gridCol w:w="1343"/>
        <w:gridCol w:w="3571"/>
        <w:gridCol w:w="4106"/>
        <w:gridCol w:w="2693"/>
        <w:gridCol w:w="1276"/>
        <w:gridCol w:w="1195"/>
      </w:tblGrid>
      <w:tr w:rsidR="00014D50" w:rsidRPr="00CB6FA8" w14:paraId="2A44DDCE" w14:textId="77777777" w:rsidTr="001B6CAD">
        <w:tc>
          <w:tcPr>
            <w:tcW w:w="1343" w:type="dxa"/>
            <w:shd w:val="clear" w:color="auto" w:fill="E7E6E6" w:themeFill="background2"/>
          </w:tcPr>
          <w:p w14:paraId="62082DF6" w14:textId="580F8B16" w:rsidR="00BF58BC" w:rsidRPr="00CB6FA8" w:rsidRDefault="00BF58BC" w:rsidP="00491EC9">
            <w:pPr>
              <w:rPr>
                <w:rFonts w:ascii="Verdana" w:hAnsi="Verdana"/>
                <w:b/>
              </w:rPr>
            </w:pPr>
            <w:r w:rsidRPr="00CB6FA8">
              <w:rPr>
                <w:rFonts w:ascii="Verdana" w:hAnsi="Verdana"/>
                <w:b/>
              </w:rPr>
              <w:t>Standard</w:t>
            </w:r>
            <w:r w:rsidR="007D04F7">
              <w:rPr>
                <w:rFonts w:ascii="Verdana" w:hAnsi="Verdana"/>
                <w:b/>
              </w:rPr>
              <w:t>(s)</w:t>
            </w:r>
          </w:p>
        </w:tc>
        <w:tc>
          <w:tcPr>
            <w:tcW w:w="3571" w:type="dxa"/>
            <w:shd w:val="clear" w:color="auto" w:fill="E7E6E6" w:themeFill="background2"/>
          </w:tcPr>
          <w:p w14:paraId="3C60348A" w14:textId="28DD4E1C" w:rsidR="00BF58BC" w:rsidRPr="00CB6FA8" w:rsidRDefault="00BF58BC" w:rsidP="00491EC9">
            <w:pPr>
              <w:rPr>
                <w:rFonts w:ascii="Verdana" w:hAnsi="Verdana"/>
                <w:b/>
              </w:rPr>
            </w:pPr>
            <w:r w:rsidRPr="00CB6FA8">
              <w:rPr>
                <w:rFonts w:ascii="Verdana" w:hAnsi="Verdana"/>
                <w:b/>
              </w:rPr>
              <w:t xml:space="preserve">Development </w:t>
            </w:r>
            <w:r w:rsidR="00C32BAB">
              <w:rPr>
                <w:rFonts w:ascii="Verdana" w:hAnsi="Verdana"/>
                <w:b/>
              </w:rPr>
              <w:t>n</w:t>
            </w:r>
            <w:r w:rsidRPr="00CB6FA8">
              <w:rPr>
                <w:rFonts w:ascii="Verdana" w:hAnsi="Verdana"/>
                <w:b/>
              </w:rPr>
              <w:t>eed</w:t>
            </w:r>
          </w:p>
        </w:tc>
        <w:tc>
          <w:tcPr>
            <w:tcW w:w="4106" w:type="dxa"/>
            <w:shd w:val="clear" w:color="auto" w:fill="E7E6E6" w:themeFill="background2"/>
          </w:tcPr>
          <w:p w14:paraId="51CC5F88" w14:textId="2DD6A9F4" w:rsidR="00BF58BC" w:rsidRPr="00CB6FA8" w:rsidRDefault="00452BEE" w:rsidP="00491EC9">
            <w:pPr>
              <w:rPr>
                <w:rFonts w:ascii="Verdana" w:hAnsi="Verdana"/>
                <w:b/>
              </w:rPr>
            </w:pPr>
            <w:r w:rsidRPr="00CB6FA8">
              <w:rPr>
                <w:rFonts w:ascii="Verdana" w:hAnsi="Verdana"/>
                <w:b/>
              </w:rPr>
              <w:t xml:space="preserve">How this </w:t>
            </w:r>
            <w:r w:rsidR="0085724B" w:rsidRPr="00CB6FA8">
              <w:rPr>
                <w:rFonts w:ascii="Verdana" w:hAnsi="Verdana"/>
                <w:b/>
              </w:rPr>
              <w:t xml:space="preserve">will </w:t>
            </w:r>
            <w:r w:rsidRPr="00CB6FA8">
              <w:rPr>
                <w:rFonts w:ascii="Verdana" w:hAnsi="Verdana"/>
                <w:b/>
              </w:rPr>
              <w:t>be ach</w:t>
            </w:r>
            <w:r w:rsidR="0085724B" w:rsidRPr="00CB6FA8">
              <w:rPr>
                <w:rFonts w:ascii="Verdana" w:hAnsi="Verdana"/>
                <w:b/>
              </w:rPr>
              <w:t>i</w:t>
            </w:r>
            <w:r w:rsidRPr="00CB6FA8">
              <w:rPr>
                <w:rFonts w:ascii="Verdana" w:hAnsi="Verdana"/>
                <w:b/>
              </w:rPr>
              <w:t>eved</w:t>
            </w:r>
          </w:p>
        </w:tc>
        <w:tc>
          <w:tcPr>
            <w:tcW w:w="2693" w:type="dxa"/>
            <w:shd w:val="clear" w:color="auto" w:fill="E7E6E6" w:themeFill="background2"/>
          </w:tcPr>
          <w:p w14:paraId="2879D699" w14:textId="1F5C816C" w:rsidR="00BF58BC" w:rsidRPr="00CB6FA8" w:rsidRDefault="00BF58BC" w:rsidP="00491EC9">
            <w:pPr>
              <w:rPr>
                <w:rFonts w:ascii="Verdana" w:hAnsi="Verdana"/>
                <w:b/>
              </w:rPr>
            </w:pPr>
            <w:r w:rsidRPr="00CB6FA8">
              <w:rPr>
                <w:rFonts w:ascii="Verdana" w:hAnsi="Verdana"/>
                <w:b/>
              </w:rPr>
              <w:t>Resources/</w:t>
            </w:r>
            <w:r w:rsidR="00C32BAB">
              <w:rPr>
                <w:rFonts w:ascii="Verdana" w:hAnsi="Verdana"/>
                <w:b/>
              </w:rPr>
              <w:t>s</w:t>
            </w:r>
            <w:r w:rsidRPr="00CB6FA8">
              <w:rPr>
                <w:rFonts w:ascii="Verdana" w:hAnsi="Verdana"/>
                <w:b/>
              </w:rPr>
              <w:t xml:space="preserve">upport </w:t>
            </w:r>
            <w:r w:rsidR="00C32BAB">
              <w:rPr>
                <w:rFonts w:ascii="Verdana" w:hAnsi="Verdana"/>
                <w:b/>
              </w:rPr>
              <w:t>r</w:t>
            </w:r>
            <w:r w:rsidRPr="00CB6FA8">
              <w:rPr>
                <w:rFonts w:ascii="Verdana" w:hAnsi="Verdana"/>
                <w:b/>
              </w:rPr>
              <w:t>equired</w:t>
            </w:r>
          </w:p>
        </w:tc>
        <w:tc>
          <w:tcPr>
            <w:tcW w:w="1276" w:type="dxa"/>
            <w:shd w:val="clear" w:color="auto" w:fill="E7E6E6" w:themeFill="background2"/>
          </w:tcPr>
          <w:p w14:paraId="7CF328B1" w14:textId="35221655" w:rsidR="00BF58BC" w:rsidRPr="006C6576" w:rsidRDefault="00452BEE" w:rsidP="00491EC9">
            <w:pPr>
              <w:rPr>
                <w:rFonts w:ascii="Verdana" w:hAnsi="Verdana"/>
                <w:b/>
              </w:rPr>
            </w:pPr>
            <w:proofErr w:type="gramStart"/>
            <w:r w:rsidRPr="006C6576">
              <w:rPr>
                <w:rFonts w:ascii="Verdana" w:hAnsi="Verdana"/>
                <w:b/>
              </w:rPr>
              <w:t>Time</w:t>
            </w:r>
            <w:r w:rsidR="00C32BAB">
              <w:rPr>
                <w:rFonts w:ascii="Verdana" w:hAnsi="Verdana"/>
                <w:b/>
              </w:rPr>
              <w:t>-</w:t>
            </w:r>
            <w:r w:rsidRPr="006C6576">
              <w:rPr>
                <w:rFonts w:ascii="Verdana" w:hAnsi="Verdana"/>
                <w:b/>
              </w:rPr>
              <w:t>frame</w:t>
            </w:r>
            <w:proofErr w:type="gramEnd"/>
          </w:p>
        </w:tc>
        <w:tc>
          <w:tcPr>
            <w:tcW w:w="1195" w:type="dxa"/>
            <w:shd w:val="clear" w:color="auto" w:fill="E7E6E6" w:themeFill="background2"/>
          </w:tcPr>
          <w:p w14:paraId="652A7E87" w14:textId="69A869E3" w:rsidR="00BF58BC" w:rsidRPr="00CB6FA8" w:rsidRDefault="00BF58BC" w:rsidP="00491EC9">
            <w:pPr>
              <w:rPr>
                <w:rFonts w:ascii="Verdana" w:hAnsi="Verdana"/>
                <w:b/>
              </w:rPr>
            </w:pPr>
            <w:r w:rsidRPr="00CB6FA8">
              <w:rPr>
                <w:rFonts w:ascii="Verdana" w:hAnsi="Verdana"/>
                <w:b/>
              </w:rPr>
              <w:t>Review date</w:t>
            </w:r>
          </w:p>
        </w:tc>
      </w:tr>
      <w:tr w:rsidR="001B6CAD" w:rsidRPr="00CB6FA8" w14:paraId="1C74BA39" w14:textId="77777777" w:rsidTr="001B6CAD">
        <w:tc>
          <w:tcPr>
            <w:tcW w:w="1343" w:type="dxa"/>
          </w:tcPr>
          <w:p w14:paraId="371C2D73" w14:textId="77777777" w:rsidR="00BF58BC" w:rsidRPr="00CB6FA8" w:rsidRDefault="00BF58BC" w:rsidP="00491EC9">
            <w:pPr>
              <w:rPr>
                <w:rFonts w:ascii="Verdana" w:hAnsi="Verdana"/>
                <w:b/>
              </w:rPr>
            </w:pPr>
          </w:p>
        </w:tc>
        <w:tc>
          <w:tcPr>
            <w:tcW w:w="3571" w:type="dxa"/>
          </w:tcPr>
          <w:p w14:paraId="2EFDFCBB" w14:textId="0F89DE27" w:rsidR="00BF58BC" w:rsidRPr="00CB6FA8" w:rsidRDefault="00BF58BC" w:rsidP="00491EC9">
            <w:pPr>
              <w:rPr>
                <w:rFonts w:ascii="Verdana" w:hAnsi="Verdana"/>
                <w:b/>
              </w:rPr>
            </w:pPr>
          </w:p>
          <w:p w14:paraId="60D5640E" w14:textId="77777777" w:rsidR="00BF58BC" w:rsidRPr="00CB6FA8" w:rsidRDefault="00BF58BC" w:rsidP="00491EC9">
            <w:pPr>
              <w:rPr>
                <w:rFonts w:ascii="Verdana" w:hAnsi="Verdana"/>
                <w:b/>
              </w:rPr>
            </w:pPr>
          </w:p>
          <w:p w14:paraId="756C49EB" w14:textId="77777777" w:rsidR="00BF58BC" w:rsidRPr="00CB6FA8" w:rsidRDefault="00BF58BC" w:rsidP="00491EC9">
            <w:pPr>
              <w:rPr>
                <w:rFonts w:ascii="Verdana" w:hAnsi="Verdana"/>
                <w:b/>
              </w:rPr>
            </w:pPr>
          </w:p>
          <w:p w14:paraId="565CBE98" w14:textId="77777777" w:rsidR="00BF58BC" w:rsidRPr="00CB6FA8" w:rsidRDefault="00BF58BC" w:rsidP="00491EC9">
            <w:pPr>
              <w:rPr>
                <w:rFonts w:ascii="Verdana" w:hAnsi="Verdana"/>
                <w:b/>
              </w:rPr>
            </w:pPr>
          </w:p>
          <w:p w14:paraId="3F08C1BC" w14:textId="77777777" w:rsidR="00BF58BC" w:rsidRPr="00CB6FA8" w:rsidRDefault="00BF58BC" w:rsidP="00491EC9">
            <w:pPr>
              <w:rPr>
                <w:rFonts w:ascii="Verdana" w:hAnsi="Verdana"/>
                <w:b/>
              </w:rPr>
            </w:pPr>
          </w:p>
          <w:p w14:paraId="4DFD0E15" w14:textId="77777777" w:rsidR="00BF58BC" w:rsidRPr="00CB6FA8" w:rsidRDefault="00BF58BC" w:rsidP="00491EC9">
            <w:pPr>
              <w:rPr>
                <w:rFonts w:ascii="Verdana" w:hAnsi="Verdana"/>
                <w:b/>
              </w:rPr>
            </w:pPr>
          </w:p>
        </w:tc>
        <w:tc>
          <w:tcPr>
            <w:tcW w:w="4106" w:type="dxa"/>
          </w:tcPr>
          <w:p w14:paraId="00120BBB" w14:textId="77777777" w:rsidR="00BF58BC" w:rsidRPr="00CB6FA8" w:rsidRDefault="00BF58BC" w:rsidP="00491EC9">
            <w:pPr>
              <w:rPr>
                <w:rFonts w:ascii="Verdana" w:hAnsi="Verdana"/>
                <w:b/>
              </w:rPr>
            </w:pPr>
          </w:p>
        </w:tc>
        <w:tc>
          <w:tcPr>
            <w:tcW w:w="2693" w:type="dxa"/>
          </w:tcPr>
          <w:p w14:paraId="4F58BF14" w14:textId="77777777" w:rsidR="00BF58BC" w:rsidRPr="00CB6FA8" w:rsidRDefault="00BF58BC" w:rsidP="00491EC9">
            <w:pPr>
              <w:rPr>
                <w:rFonts w:ascii="Verdana" w:hAnsi="Verdana"/>
                <w:b/>
              </w:rPr>
            </w:pPr>
          </w:p>
        </w:tc>
        <w:tc>
          <w:tcPr>
            <w:tcW w:w="1276" w:type="dxa"/>
          </w:tcPr>
          <w:p w14:paraId="23989A66" w14:textId="77777777" w:rsidR="00BF58BC" w:rsidRPr="00CB6FA8" w:rsidRDefault="00BF58BC" w:rsidP="00491EC9">
            <w:pPr>
              <w:rPr>
                <w:rFonts w:ascii="Verdana" w:hAnsi="Verdana"/>
                <w:b/>
              </w:rPr>
            </w:pPr>
          </w:p>
        </w:tc>
        <w:tc>
          <w:tcPr>
            <w:tcW w:w="1195" w:type="dxa"/>
          </w:tcPr>
          <w:p w14:paraId="1AA73A4F" w14:textId="708E712C" w:rsidR="00BF58BC" w:rsidRPr="00CB6FA8" w:rsidRDefault="00BF58BC" w:rsidP="00491EC9">
            <w:pPr>
              <w:rPr>
                <w:rFonts w:ascii="Verdana" w:hAnsi="Verdana"/>
                <w:b/>
              </w:rPr>
            </w:pPr>
          </w:p>
        </w:tc>
      </w:tr>
      <w:tr w:rsidR="001B6CAD" w:rsidRPr="00CB6FA8" w14:paraId="690A26E8" w14:textId="77777777" w:rsidTr="001B6CAD">
        <w:tc>
          <w:tcPr>
            <w:tcW w:w="1343" w:type="dxa"/>
          </w:tcPr>
          <w:p w14:paraId="02431CBF" w14:textId="77777777" w:rsidR="00BF58BC" w:rsidRPr="00CB6FA8" w:rsidRDefault="00BF58BC" w:rsidP="00491EC9">
            <w:pPr>
              <w:rPr>
                <w:rFonts w:ascii="Verdana" w:hAnsi="Verdana"/>
                <w:b/>
              </w:rPr>
            </w:pPr>
          </w:p>
        </w:tc>
        <w:tc>
          <w:tcPr>
            <w:tcW w:w="3571" w:type="dxa"/>
          </w:tcPr>
          <w:p w14:paraId="4518E829" w14:textId="5ED09077" w:rsidR="00BF58BC" w:rsidRPr="00CB6FA8" w:rsidRDefault="00BF58BC" w:rsidP="00491EC9">
            <w:pPr>
              <w:rPr>
                <w:rFonts w:ascii="Verdana" w:hAnsi="Verdana"/>
                <w:b/>
              </w:rPr>
            </w:pPr>
          </w:p>
          <w:p w14:paraId="678F435C" w14:textId="77777777" w:rsidR="00BF58BC" w:rsidRPr="00CB6FA8" w:rsidRDefault="00BF58BC" w:rsidP="00491EC9">
            <w:pPr>
              <w:rPr>
                <w:rFonts w:ascii="Verdana" w:hAnsi="Verdana"/>
                <w:b/>
              </w:rPr>
            </w:pPr>
          </w:p>
          <w:p w14:paraId="7E1811C9" w14:textId="77777777" w:rsidR="00BF58BC" w:rsidRPr="00CB6FA8" w:rsidRDefault="00BF58BC" w:rsidP="00491EC9">
            <w:pPr>
              <w:rPr>
                <w:rFonts w:ascii="Verdana" w:hAnsi="Verdana"/>
                <w:b/>
              </w:rPr>
            </w:pPr>
          </w:p>
          <w:p w14:paraId="7C6F4566" w14:textId="77777777" w:rsidR="00BF58BC" w:rsidRPr="00CB6FA8" w:rsidRDefault="00BF58BC" w:rsidP="00491EC9">
            <w:pPr>
              <w:rPr>
                <w:rFonts w:ascii="Verdana" w:hAnsi="Verdana"/>
                <w:b/>
              </w:rPr>
            </w:pPr>
          </w:p>
          <w:p w14:paraId="53C66426" w14:textId="77777777" w:rsidR="00BF58BC" w:rsidRPr="00CB6FA8" w:rsidRDefault="00BF58BC" w:rsidP="00491EC9">
            <w:pPr>
              <w:rPr>
                <w:rFonts w:ascii="Verdana" w:hAnsi="Verdana"/>
                <w:b/>
              </w:rPr>
            </w:pPr>
          </w:p>
          <w:p w14:paraId="7CFCD6A6" w14:textId="77777777" w:rsidR="00BF58BC" w:rsidRPr="00CB6FA8" w:rsidRDefault="00BF58BC" w:rsidP="00491EC9">
            <w:pPr>
              <w:rPr>
                <w:rFonts w:ascii="Verdana" w:hAnsi="Verdana"/>
                <w:b/>
              </w:rPr>
            </w:pPr>
          </w:p>
        </w:tc>
        <w:tc>
          <w:tcPr>
            <w:tcW w:w="4106" w:type="dxa"/>
          </w:tcPr>
          <w:p w14:paraId="0AC39E23" w14:textId="77777777" w:rsidR="00BF58BC" w:rsidRPr="00CB6FA8" w:rsidRDefault="00BF58BC" w:rsidP="00491EC9">
            <w:pPr>
              <w:rPr>
                <w:rFonts w:ascii="Verdana" w:hAnsi="Verdana"/>
                <w:b/>
              </w:rPr>
            </w:pPr>
          </w:p>
        </w:tc>
        <w:tc>
          <w:tcPr>
            <w:tcW w:w="2693" w:type="dxa"/>
          </w:tcPr>
          <w:p w14:paraId="0D9653B3" w14:textId="77777777" w:rsidR="00BF58BC" w:rsidRPr="00CB6FA8" w:rsidRDefault="00BF58BC" w:rsidP="00491EC9">
            <w:pPr>
              <w:rPr>
                <w:rFonts w:ascii="Verdana" w:hAnsi="Verdana"/>
                <w:b/>
              </w:rPr>
            </w:pPr>
          </w:p>
        </w:tc>
        <w:tc>
          <w:tcPr>
            <w:tcW w:w="1276" w:type="dxa"/>
          </w:tcPr>
          <w:p w14:paraId="213CA5F4" w14:textId="77777777" w:rsidR="00BF58BC" w:rsidRPr="00CB6FA8" w:rsidRDefault="00BF58BC" w:rsidP="00491EC9">
            <w:pPr>
              <w:rPr>
                <w:rFonts w:ascii="Verdana" w:hAnsi="Verdana"/>
                <w:b/>
              </w:rPr>
            </w:pPr>
          </w:p>
        </w:tc>
        <w:tc>
          <w:tcPr>
            <w:tcW w:w="1195" w:type="dxa"/>
          </w:tcPr>
          <w:p w14:paraId="5B15A93B" w14:textId="431F423B" w:rsidR="00BF58BC" w:rsidRPr="00CB6FA8" w:rsidRDefault="00BF58BC" w:rsidP="00491EC9">
            <w:pPr>
              <w:rPr>
                <w:rFonts w:ascii="Verdana" w:hAnsi="Verdana"/>
                <w:b/>
              </w:rPr>
            </w:pPr>
          </w:p>
        </w:tc>
      </w:tr>
      <w:tr w:rsidR="001B6CAD" w:rsidRPr="00CB6FA8" w14:paraId="47020EE9" w14:textId="77777777" w:rsidTr="001B6CAD">
        <w:tc>
          <w:tcPr>
            <w:tcW w:w="1343" w:type="dxa"/>
          </w:tcPr>
          <w:p w14:paraId="4D2668D0" w14:textId="77777777" w:rsidR="00BF58BC" w:rsidRPr="00CB6FA8" w:rsidRDefault="00BF58BC" w:rsidP="00491EC9">
            <w:pPr>
              <w:rPr>
                <w:rFonts w:ascii="Verdana" w:hAnsi="Verdana"/>
                <w:b/>
              </w:rPr>
            </w:pPr>
          </w:p>
        </w:tc>
        <w:tc>
          <w:tcPr>
            <w:tcW w:w="3571" w:type="dxa"/>
          </w:tcPr>
          <w:p w14:paraId="45837064" w14:textId="66A46E40" w:rsidR="00BF58BC" w:rsidRPr="00CB6FA8" w:rsidRDefault="00BF58BC" w:rsidP="00491EC9">
            <w:pPr>
              <w:rPr>
                <w:rFonts w:ascii="Verdana" w:hAnsi="Verdana"/>
                <w:b/>
              </w:rPr>
            </w:pPr>
          </w:p>
          <w:p w14:paraId="5E7B8B8F" w14:textId="77777777" w:rsidR="00BF58BC" w:rsidRPr="00CB6FA8" w:rsidRDefault="00BF58BC" w:rsidP="00491EC9">
            <w:pPr>
              <w:rPr>
                <w:rFonts w:ascii="Verdana" w:hAnsi="Verdana"/>
                <w:b/>
              </w:rPr>
            </w:pPr>
          </w:p>
          <w:p w14:paraId="44A5E7FB" w14:textId="77777777" w:rsidR="00BF58BC" w:rsidRPr="00CB6FA8" w:rsidRDefault="00BF58BC" w:rsidP="00491EC9">
            <w:pPr>
              <w:rPr>
                <w:rFonts w:ascii="Verdana" w:hAnsi="Verdana"/>
                <w:b/>
              </w:rPr>
            </w:pPr>
          </w:p>
          <w:p w14:paraId="2BC16BC4" w14:textId="77777777" w:rsidR="00BF58BC" w:rsidRPr="00CB6FA8" w:rsidRDefault="00BF58BC" w:rsidP="00491EC9">
            <w:pPr>
              <w:rPr>
                <w:rFonts w:ascii="Verdana" w:hAnsi="Verdana"/>
                <w:b/>
              </w:rPr>
            </w:pPr>
          </w:p>
          <w:p w14:paraId="3650010A" w14:textId="77777777" w:rsidR="00BF58BC" w:rsidRPr="00CB6FA8" w:rsidRDefault="00BF58BC" w:rsidP="00491EC9">
            <w:pPr>
              <w:rPr>
                <w:rFonts w:ascii="Verdana" w:hAnsi="Verdana"/>
                <w:b/>
              </w:rPr>
            </w:pPr>
          </w:p>
          <w:p w14:paraId="3644B75F" w14:textId="77777777" w:rsidR="00BF58BC" w:rsidRPr="00CB6FA8" w:rsidRDefault="00BF58BC" w:rsidP="00491EC9">
            <w:pPr>
              <w:rPr>
                <w:rFonts w:ascii="Verdana" w:hAnsi="Verdana"/>
                <w:b/>
              </w:rPr>
            </w:pPr>
          </w:p>
        </w:tc>
        <w:tc>
          <w:tcPr>
            <w:tcW w:w="4106" w:type="dxa"/>
          </w:tcPr>
          <w:p w14:paraId="053B9015" w14:textId="77777777" w:rsidR="00BF58BC" w:rsidRPr="00CB6FA8" w:rsidRDefault="00BF58BC" w:rsidP="00491EC9">
            <w:pPr>
              <w:rPr>
                <w:rFonts w:ascii="Verdana" w:hAnsi="Verdana"/>
                <w:b/>
              </w:rPr>
            </w:pPr>
          </w:p>
        </w:tc>
        <w:tc>
          <w:tcPr>
            <w:tcW w:w="2693" w:type="dxa"/>
          </w:tcPr>
          <w:p w14:paraId="59131D91" w14:textId="77777777" w:rsidR="00BF58BC" w:rsidRPr="00CB6FA8" w:rsidRDefault="00BF58BC" w:rsidP="00491EC9">
            <w:pPr>
              <w:rPr>
                <w:rFonts w:ascii="Verdana" w:hAnsi="Verdana"/>
                <w:b/>
              </w:rPr>
            </w:pPr>
          </w:p>
        </w:tc>
        <w:tc>
          <w:tcPr>
            <w:tcW w:w="1276" w:type="dxa"/>
          </w:tcPr>
          <w:p w14:paraId="70E991A5" w14:textId="77777777" w:rsidR="00BF58BC" w:rsidRPr="00CB6FA8" w:rsidRDefault="00BF58BC" w:rsidP="00491EC9">
            <w:pPr>
              <w:rPr>
                <w:rFonts w:ascii="Verdana" w:hAnsi="Verdana"/>
                <w:b/>
              </w:rPr>
            </w:pPr>
          </w:p>
        </w:tc>
        <w:tc>
          <w:tcPr>
            <w:tcW w:w="1195" w:type="dxa"/>
          </w:tcPr>
          <w:p w14:paraId="4D621665" w14:textId="6AB30592" w:rsidR="00BF58BC" w:rsidRPr="00CB6FA8" w:rsidRDefault="00BF58BC" w:rsidP="00491EC9">
            <w:pPr>
              <w:rPr>
                <w:rFonts w:ascii="Verdana" w:hAnsi="Verdana"/>
                <w:b/>
              </w:rPr>
            </w:pPr>
          </w:p>
        </w:tc>
      </w:tr>
    </w:tbl>
    <w:p w14:paraId="3502E1E7" w14:textId="77777777" w:rsidR="00491EC9" w:rsidRPr="00CB6FA8" w:rsidRDefault="00491EC9" w:rsidP="00491EC9">
      <w:pPr>
        <w:spacing w:after="0" w:line="240" w:lineRule="auto"/>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4897"/>
        <w:gridCol w:w="1945"/>
        <w:gridCol w:w="5036"/>
      </w:tblGrid>
      <w:tr w:rsidR="0070357B" w:rsidRPr="00CB6FA8" w14:paraId="1237AA66" w14:textId="77777777" w:rsidTr="00624204">
        <w:tc>
          <w:tcPr>
            <w:tcW w:w="2093" w:type="dxa"/>
          </w:tcPr>
          <w:p w14:paraId="4AA12BEA" w14:textId="77777777" w:rsidR="00CC1932" w:rsidRPr="00CB6FA8" w:rsidRDefault="00CC1932" w:rsidP="00E872B4">
            <w:pPr>
              <w:jc w:val="center"/>
              <w:rPr>
                <w:rFonts w:ascii="Verdana" w:hAnsi="Verdana"/>
              </w:rPr>
            </w:pPr>
            <w:bookmarkStart w:id="1" w:name="_Hlk96353906"/>
          </w:p>
          <w:p w14:paraId="241E9769" w14:textId="09122897" w:rsidR="00CC1932" w:rsidRPr="00CB6FA8" w:rsidRDefault="00036F42" w:rsidP="007C2D96">
            <w:pPr>
              <w:rPr>
                <w:rFonts w:ascii="Verdana" w:hAnsi="Verdana"/>
              </w:rPr>
            </w:pPr>
            <w:r>
              <w:rPr>
                <w:rFonts w:ascii="Verdana" w:hAnsi="Verdana"/>
              </w:rPr>
              <w:t>NQSW</w:t>
            </w:r>
            <w:r w:rsidR="00CC1932" w:rsidRPr="00CB6FA8">
              <w:rPr>
                <w:rFonts w:ascii="Verdana" w:hAnsi="Verdana"/>
              </w:rPr>
              <w:t xml:space="preserve">’s </w:t>
            </w:r>
            <w:r>
              <w:rPr>
                <w:rFonts w:ascii="Verdana" w:hAnsi="Verdana"/>
              </w:rPr>
              <w:t>n</w:t>
            </w:r>
            <w:r w:rsidR="00CC1932" w:rsidRPr="00CB6FA8">
              <w:rPr>
                <w:rFonts w:ascii="Verdana" w:hAnsi="Verdana"/>
              </w:rPr>
              <w:t>ame:</w:t>
            </w:r>
          </w:p>
        </w:tc>
        <w:tc>
          <w:tcPr>
            <w:tcW w:w="4993" w:type="dxa"/>
            <w:tcBorders>
              <w:bottom w:val="dashed" w:sz="4" w:space="0" w:color="auto"/>
            </w:tcBorders>
          </w:tcPr>
          <w:p w14:paraId="44A36419" w14:textId="77777777" w:rsidR="00CC1932" w:rsidRPr="00CB6FA8" w:rsidRDefault="00CC1932" w:rsidP="00E872B4">
            <w:pPr>
              <w:rPr>
                <w:rFonts w:ascii="Verdana" w:hAnsi="Verdana"/>
              </w:rPr>
            </w:pPr>
          </w:p>
          <w:p w14:paraId="4B43DB76" w14:textId="77777777" w:rsidR="00CC1932" w:rsidRPr="00CB6FA8" w:rsidRDefault="00CC1932" w:rsidP="00E872B4">
            <w:pPr>
              <w:rPr>
                <w:rFonts w:ascii="Verdana" w:hAnsi="Verdana"/>
              </w:rPr>
            </w:pPr>
          </w:p>
        </w:tc>
        <w:tc>
          <w:tcPr>
            <w:tcW w:w="1953" w:type="dxa"/>
          </w:tcPr>
          <w:p w14:paraId="5990C818" w14:textId="77777777" w:rsidR="00624204" w:rsidRDefault="00624204" w:rsidP="00E13329">
            <w:pPr>
              <w:rPr>
                <w:rFonts w:ascii="Verdana" w:hAnsi="Verdana"/>
              </w:rPr>
            </w:pPr>
          </w:p>
          <w:p w14:paraId="16116DA6" w14:textId="403DC99D" w:rsidR="00CC1932" w:rsidRPr="00CB6FA8" w:rsidRDefault="00036F42" w:rsidP="00E13329">
            <w:pPr>
              <w:rPr>
                <w:rFonts w:ascii="Verdana" w:hAnsi="Verdana"/>
              </w:rPr>
            </w:pPr>
            <w:r>
              <w:rPr>
                <w:rFonts w:ascii="Verdana" w:hAnsi="Verdana"/>
              </w:rPr>
              <w:t>Supervisor</w:t>
            </w:r>
            <w:r w:rsidR="0070357B">
              <w:rPr>
                <w:rFonts w:ascii="Verdana" w:hAnsi="Verdana"/>
              </w:rPr>
              <w:t>’</w:t>
            </w:r>
            <w:r>
              <w:rPr>
                <w:rFonts w:ascii="Verdana" w:hAnsi="Verdana"/>
              </w:rPr>
              <w:t>s n</w:t>
            </w:r>
            <w:r w:rsidR="00CC1932" w:rsidRPr="00CB6FA8">
              <w:rPr>
                <w:rFonts w:ascii="Verdana" w:hAnsi="Verdana"/>
              </w:rPr>
              <w:t>ame:</w:t>
            </w:r>
          </w:p>
        </w:tc>
        <w:tc>
          <w:tcPr>
            <w:tcW w:w="5135" w:type="dxa"/>
            <w:tcBorders>
              <w:bottom w:val="dashed" w:sz="4" w:space="0" w:color="auto"/>
            </w:tcBorders>
          </w:tcPr>
          <w:p w14:paraId="35A83CF7" w14:textId="77777777" w:rsidR="00CC1932" w:rsidRPr="00CB6FA8" w:rsidRDefault="00CC1932" w:rsidP="00E872B4">
            <w:pPr>
              <w:rPr>
                <w:rFonts w:ascii="Verdana" w:hAnsi="Verdana"/>
              </w:rPr>
            </w:pPr>
          </w:p>
        </w:tc>
      </w:tr>
      <w:tr w:rsidR="0070357B" w:rsidRPr="00CB6FA8" w14:paraId="0E78196E" w14:textId="77777777" w:rsidTr="00624204">
        <w:tc>
          <w:tcPr>
            <w:tcW w:w="2093" w:type="dxa"/>
          </w:tcPr>
          <w:p w14:paraId="7C90B649" w14:textId="77777777" w:rsidR="00CC1932" w:rsidRPr="00CB6FA8" w:rsidRDefault="00CC1932" w:rsidP="00E872B4">
            <w:pPr>
              <w:jc w:val="center"/>
              <w:rPr>
                <w:rFonts w:ascii="Verdana" w:hAnsi="Verdana"/>
              </w:rPr>
            </w:pPr>
          </w:p>
          <w:p w14:paraId="56AE074E" w14:textId="77777777" w:rsidR="00CC1932" w:rsidRPr="00CB6FA8" w:rsidRDefault="00CC1932" w:rsidP="007C2D96">
            <w:pPr>
              <w:rPr>
                <w:rFonts w:ascii="Verdana" w:hAnsi="Verdana"/>
              </w:rPr>
            </w:pPr>
            <w:r w:rsidRPr="00CB6FA8">
              <w:rPr>
                <w:rFonts w:ascii="Verdana" w:hAnsi="Verdana"/>
              </w:rPr>
              <w:t>Signature:</w:t>
            </w:r>
          </w:p>
        </w:tc>
        <w:tc>
          <w:tcPr>
            <w:tcW w:w="4993" w:type="dxa"/>
            <w:tcBorders>
              <w:top w:val="dashed" w:sz="4" w:space="0" w:color="auto"/>
              <w:bottom w:val="dashed" w:sz="4" w:space="0" w:color="auto"/>
            </w:tcBorders>
          </w:tcPr>
          <w:p w14:paraId="5928BDF3" w14:textId="77777777" w:rsidR="00CC1932" w:rsidRPr="00CB6FA8" w:rsidRDefault="00CC1932" w:rsidP="00E872B4">
            <w:pPr>
              <w:rPr>
                <w:rFonts w:ascii="Verdana" w:hAnsi="Verdana"/>
              </w:rPr>
            </w:pPr>
          </w:p>
        </w:tc>
        <w:tc>
          <w:tcPr>
            <w:tcW w:w="1953" w:type="dxa"/>
          </w:tcPr>
          <w:p w14:paraId="0B0C094B" w14:textId="77777777" w:rsidR="00CC1932" w:rsidRPr="00CB6FA8" w:rsidRDefault="00CC1932" w:rsidP="00E872B4">
            <w:pPr>
              <w:jc w:val="center"/>
              <w:rPr>
                <w:rFonts w:ascii="Verdana" w:hAnsi="Verdana"/>
              </w:rPr>
            </w:pPr>
          </w:p>
          <w:p w14:paraId="67CD38F1" w14:textId="77777777" w:rsidR="00CC1932" w:rsidRPr="00CB6FA8" w:rsidRDefault="00CC1932" w:rsidP="00624204">
            <w:pPr>
              <w:rPr>
                <w:rFonts w:ascii="Verdana" w:hAnsi="Verdana"/>
              </w:rPr>
            </w:pPr>
            <w:r w:rsidRPr="00CB6FA8">
              <w:rPr>
                <w:rFonts w:ascii="Verdana" w:hAnsi="Verdana"/>
              </w:rPr>
              <w:t>Signature:</w:t>
            </w:r>
          </w:p>
        </w:tc>
        <w:tc>
          <w:tcPr>
            <w:tcW w:w="5135" w:type="dxa"/>
            <w:tcBorders>
              <w:top w:val="dashed" w:sz="4" w:space="0" w:color="auto"/>
              <w:bottom w:val="dashed" w:sz="4" w:space="0" w:color="auto"/>
            </w:tcBorders>
          </w:tcPr>
          <w:p w14:paraId="470E6651" w14:textId="77777777" w:rsidR="00CC1932" w:rsidRPr="00CB6FA8" w:rsidRDefault="00CC1932" w:rsidP="00E872B4">
            <w:pPr>
              <w:rPr>
                <w:rFonts w:ascii="Verdana" w:hAnsi="Verdana"/>
              </w:rPr>
            </w:pPr>
          </w:p>
        </w:tc>
      </w:tr>
      <w:tr w:rsidR="0070357B" w:rsidRPr="00CB6FA8" w14:paraId="092210A8" w14:textId="77777777" w:rsidTr="00624204">
        <w:tc>
          <w:tcPr>
            <w:tcW w:w="2093" w:type="dxa"/>
          </w:tcPr>
          <w:p w14:paraId="307448EF" w14:textId="77777777" w:rsidR="00CC1932" w:rsidRPr="00CB6FA8" w:rsidRDefault="00CC1932" w:rsidP="00E872B4">
            <w:pPr>
              <w:jc w:val="center"/>
              <w:rPr>
                <w:rFonts w:ascii="Verdana" w:hAnsi="Verdana"/>
              </w:rPr>
            </w:pPr>
          </w:p>
          <w:p w14:paraId="781EC699" w14:textId="77777777" w:rsidR="00CC1932" w:rsidRPr="00CB6FA8" w:rsidRDefault="00CC1932" w:rsidP="007C2D96">
            <w:pPr>
              <w:rPr>
                <w:rFonts w:ascii="Verdana" w:hAnsi="Verdana"/>
              </w:rPr>
            </w:pPr>
            <w:r w:rsidRPr="00CB6FA8">
              <w:rPr>
                <w:rFonts w:ascii="Verdana" w:hAnsi="Verdana"/>
              </w:rPr>
              <w:t>Date:</w:t>
            </w:r>
          </w:p>
        </w:tc>
        <w:tc>
          <w:tcPr>
            <w:tcW w:w="4993" w:type="dxa"/>
            <w:tcBorders>
              <w:top w:val="dashed" w:sz="4" w:space="0" w:color="auto"/>
              <w:bottom w:val="dashed" w:sz="4" w:space="0" w:color="auto"/>
            </w:tcBorders>
          </w:tcPr>
          <w:p w14:paraId="4FB5CA40" w14:textId="77777777" w:rsidR="00CC1932" w:rsidRPr="00CB6FA8" w:rsidRDefault="00CC1932" w:rsidP="00E872B4">
            <w:pPr>
              <w:rPr>
                <w:rFonts w:ascii="Verdana" w:hAnsi="Verdana"/>
              </w:rPr>
            </w:pPr>
          </w:p>
        </w:tc>
        <w:tc>
          <w:tcPr>
            <w:tcW w:w="1953" w:type="dxa"/>
          </w:tcPr>
          <w:p w14:paraId="0C1CDE08" w14:textId="77777777" w:rsidR="00CC1932" w:rsidRPr="00CB6FA8" w:rsidRDefault="00CC1932" w:rsidP="00E872B4">
            <w:pPr>
              <w:jc w:val="center"/>
              <w:rPr>
                <w:rFonts w:ascii="Verdana" w:hAnsi="Verdana"/>
              </w:rPr>
            </w:pPr>
          </w:p>
          <w:p w14:paraId="4A7E9825" w14:textId="77777777" w:rsidR="00CC1932" w:rsidRPr="00CB6FA8" w:rsidRDefault="00CC1932" w:rsidP="00624204">
            <w:pPr>
              <w:rPr>
                <w:rFonts w:ascii="Verdana" w:hAnsi="Verdana"/>
              </w:rPr>
            </w:pPr>
            <w:r w:rsidRPr="00CB6FA8">
              <w:rPr>
                <w:rFonts w:ascii="Verdana" w:hAnsi="Verdana"/>
              </w:rPr>
              <w:t>Date:</w:t>
            </w:r>
          </w:p>
        </w:tc>
        <w:tc>
          <w:tcPr>
            <w:tcW w:w="5135" w:type="dxa"/>
            <w:tcBorders>
              <w:top w:val="dashed" w:sz="4" w:space="0" w:color="auto"/>
              <w:bottom w:val="dashed" w:sz="4" w:space="0" w:color="auto"/>
            </w:tcBorders>
          </w:tcPr>
          <w:p w14:paraId="759FA8F7" w14:textId="77777777" w:rsidR="00CC1932" w:rsidRPr="00CB6FA8" w:rsidRDefault="00CC1932" w:rsidP="00E872B4">
            <w:pPr>
              <w:rPr>
                <w:rFonts w:ascii="Verdana" w:hAnsi="Verdana"/>
              </w:rPr>
            </w:pPr>
          </w:p>
        </w:tc>
      </w:tr>
      <w:bookmarkEnd w:id="1"/>
    </w:tbl>
    <w:p w14:paraId="7AE5B97F" w14:textId="77777777" w:rsidR="00CC1932" w:rsidRPr="00CB6FA8" w:rsidRDefault="00CC1932" w:rsidP="00491EC9">
      <w:pPr>
        <w:spacing w:after="0" w:line="240" w:lineRule="auto"/>
        <w:rPr>
          <w:rFonts w:ascii="Verdana" w:hAnsi="Verdana"/>
          <w:b/>
        </w:rPr>
      </w:pPr>
    </w:p>
    <w:sectPr w:rsidR="00CC1932" w:rsidRPr="00CB6FA8" w:rsidSect="000A65F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AD8F" w14:textId="77777777" w:rsidR="002A1354" w:rsidRDefault="002A1354" w:rsidP="00917DE1">
      <w:pPr>
        <w:spacing w:after="0" w:line="240" w:lineRule="auto"/>
      </w:pPr>
      <w:r>
        <w:separator/>
      </w:r>
    </w:p>
  </w:endnote>
  <w:endnote w:type="continuationSeparator" w:id="0">
    <w:p w14:paraId="5BE85ED4" w14:textId="77777777" w:rsidR="002A1354" w:rsidRDefault="002A1354" w:rsidP="00917DE1">
      <w:pPr>
        <w:spacing w:after="0" w:line="240" w:lineRule="auto"/>
      </w:pPr>
      <w:r>
        <w:continuationSeparator/>
      </w:r>
    </w:p>
  </w:endnote>
  <w:endnote w:type="continuationNotice" w:id="1">
    <w:p w14:paraId="762CCF02" w14:textId="77777777" w:rsidR="002A1354" w:rsidRDefault="002A1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044" w14:textId="77777777" w:rsidR="003F3C8F" w:rsidRDefault="003F3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E70C" w14:textId="20D8091D" w:rsidR="00917DE1" w:rsidRDefault="00D1231A">
    <w:pPr>
      <w:pStyle w:val="Footer"/>
    </w:pPr>
    <w:r>
      <w:t>Early Implementation Areas</w:t>
    </w:r>
    <w:r w:rsidR="00917DE1">
      <w:ptab w:relativeTo="margin" w:alignment="center" w:leader="none"/>
    </w:r>
    <w:r w:rsidR="0019588D">
      <w:t xml:space="preserve">Initial </w:t>
    </w:r>
    <w:r w:rsidR="0072007E">
      <w:t>self-assessment,</w:t>
    </w:r>
    <w:r w:rsidR="00625B20">
      <w:t xml:space="preserve"> </w:t>
    </w:r>
    <w:r w:rsidR="00E744DD">
      <w:t>d</w:t>
    </w:r>
    <w:r w:rsidR="00625B20">
      <w:t>iscussion</w:t>
    </w:r>
    <w:r w:rsidR="00917DE1">
      <w:t xml:space="preserve"> </w:t>
    </w:r>
    <w:r w:rsidR="00E744DD">
      <w:t>s</w:t>
    </w:r>
    <w:r w:rsidR="00917DE1">
      <w:t>ummary</w:t>
    </w:r>
    <w:r w:rsidR="0072007E">
      <w:t xml:space="preserve"> and IDP</w:t>
    </w:r>
    <w:r w:rsidR="00917DE1">
      <w:ptab w:relativeTo="margin" w:alignment="right" w:leader="none"/>
    </w:r>
    <w:r w:rsidR="00625B20">
      <w:t>V</w:t>
    </w:r>
    <w:r w:rsidR="00C027B3">
      <w:t>2</w:t>
    </w:r>
    <w:r w:rsidR="00625B20">
      <w:t xml:space="preserve">.0 </w:t>
    </w:r>
    <w:r w:rsidR="00917DE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8A90" w14:textId="77777777" w:rsidR="003F3C8F" w:rsidRDefault="003F3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78C2" w14:textId="77777777" w:rsidR="002A1354" w:rsidRDefault="002A1354" w:rsidP="00917DE1">
      <w:pPr>
        <w:spacing w:after="0" w:line="240" w:lineRule="auto"/>
      </w:pPr>
      <w:r>
        <w:separator/>
      </w:r>
    </w:p>
  </w:footnote>
  <w:footnote w:type="continuationSeparator" w:id="0">
    <w:p w14:paraId="5F431FFD" w14:textId="77777777" w:rsidR="002A1354" w:rsidRDefault="002A1354" w:rsidP="00917DE1">
      <w:pPr>
        <w:spacing w:after="0" w:line="240" w:lineRule="auto"/>
      </w:pPr>
      <w:r>
        <w:continuationSeparator/>
      </w:r>
    </w:p>
  </w:footnote>
  <w:footnote w:type="continuationNotice" w:id="1">
    <w:p w14:paraId="0025A54C" w14:textId="77777777" w:rsidR="002A1354" w:rsidRDefault="002A1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EC6D" w14:textId="77777777" w:rsidR="003F3C8F" w:rsidRDefault="003F3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DF3" w14:textId="294BEE06" w:rsidR="00FF17D4" w:rsidRPr="00FF17D4" w:rsidRDefault="00FF17D4" w:rsidP="004B6206">
    <w:pPr>
      <w:pStyle w:val="Header"/>
      <w:jc w:val="center"/>
      <w:rPr>
        <w:iCs/>
      </w:rPr>
    </w:pPr>
    <w:r w:rsidRPr="00FF17D4">
      <w:rPr>
        <w:b/>
        <w:iCs/>
        <w:color w:val="000000" w:themeColor="text1"/>
        <w:sz w:val="28"/>
        <w:szCs w:val="28"/>
      </w:rPr>
      <w:t xml:space="preserve">NQSW Supported Year </w:t>
    </w:r>
    <w:r w:rsidR="00261F0E">
      <w:rPr>
        <w:b/>
        <w:iCs/>
        <w:color w:val="000000" w:themeColor="text1"/>
        <w:sz w:val="28"/>
        <w:szCs w:val="28"/>
      </w:rPr>
      <w:t>I</w:t>
    </w:r>
    <w:r w:rsidR="0019588D">
      <w:rPr>
        <w:b/>
        <w:iCs/>
        <w:color w:val="000000" w:themeColor="text1"/>
        <w:sz w:val="28"/>
        <w:szCs w:val="28"/>
      </w:rPr>
      <w:t xml:space="preserve">nitial </w:t>
    </w:r>
    <w:r w:rsidR="00261F0E">
      <w:rPr>
        <w:b/>
        <w:iCs/>
        <w:color w:val="000000" w:themeColor="text1"/>
        <w:sz w:val="28"/>
        <w:szCs w:val="28"/>
      </w:rPr>
      <w:t>P</w:t>
    </w:r>
    <w:r w:rsidR="0019588D">
      <w:rPr>
        <w:b/>
        <w:iCs/>
        <w:color w:val="000000" w:themeColor="text1"/>
        <w:sz w:val="28"/>
        <w:szCs w:val="28"/>
      </w:rPr>
      <w:t xml:space="preserve">rofessional </w:t>
    </w:r>
    <w:r w:rsidR="00261F0E">
      <w:rPr>
        <w:b/>
        <w:iCs/>
        <w:color w:val="000000" w:themeColor="text1"/>
        <w:sz w:val="28"/>
        <w:szCs w:val="28"/>
      </w:rPr>
      <w:t>D</w:t>
    </w:r>
    <w:r w:rsidR="0019588D">
      <w:rPr>
        <w:b/>
        <w:iCs/>
        <w:color w:val="000000" w:themeColor="text1"/>
        <w:sz w:val="28"/>
        <w:szCs w:val="28"/>
      </w:rPr>
      <w:t xml:space="preserve">evelopment </w:t>
    </w:r>
    <w:r w:rsidR="00261F0E">
      <w:rPr>
        <w:b/>
        <w:iCs/>
        <w:color w:val="000000" w:themeColor="text1"/>
        <w:sz w:val="28"/>
        <w:szCs w:val="28"/>
      </w:rPr>
      <w:t>R</w:t>
    </w:r>
    <w:r w:rsidR="0019588D">
      <w:rPr>
        <w:b/>
        <w:iCs/>
        <w:color w:val="000000" w:themeColor="text1"/>
        <w:sz w:val="28"/>
        <w:szCs w:val="28"/>
      </w:rPr>
      <w:t>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CC88" w14:textId="77777777" w:rsidR="003F3C8F" w:rsidRDefault="003F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A9F"/>
    <w:multiLevelType w:val="hybridMultilevel"/>
    <w:tmpl w:val="3022D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011DE"/>
    <w:multiLevelType w:val="hybridMultilevel"/>
    <w:tmpl w:val="2568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77DDD"/>
    <w:multiLevelType w:val="hybridMultilevel"/>
    <w:tmpl w:val="A9084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F0A69"/>
    <w:multiLevelType w:val="hybridMultilevel"/>
    <w:tmpl w:val="3C98E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C5F2F"/>
    <w:multiLevelType w:val="hybridMultilevel"/>
    <w:tmpl w:val="0CAE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650BD"/>
    <w:multiLevelType w:val="hybridMultilevel"/>
    <w:tmpl w:val="2C02B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20001"/>
    <w:multiLevelType w:val="hybridMultilevel"/>
    <w:tmpl w:val="8F681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F556F9"/>
    <w:multiLevelType w:val="hybridMultilevel"/>
    <w:tmpl w:val="C01C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9372DA"/>
    <w:multiLevelType w:val="hybridMultilevel"/>
    <w:tmpl w:val="EB76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742D2"/>
    <w:multiLevelType w:val="hybridMultilevel"/>
    <w:tmpl w:val="85DE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3446F"/>
    <w:multiLevelType w:val="hybridMultilevel"/>
    <w:tmpl w:val="10C8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8D06AB"/>
    <w:multiLevelType w:val="hybridMultilevel"/>
    <w:tmpl w:val="E642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35F10"/>
    <w:multiLevelType w:val="hybridMultilevel"/>
    <w:tmpl w:val="79C03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7B65FF"/>
    <w:multiLevelType w:val="hybridMultilevel"/>
    <w:tmpl w:val="66EC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0400B4"/>
    <w:multiLevelType w:val="hybridMultilevel"/>
    <w:tmpl w:val="ECFAC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75418"/>
    <w:multiLevelType w:val="hybridMultilevel"/>
    <w:tmpl w:val="59D84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B571F9"/>
    <w:multiLevelType w:val="hybridMultilevel"/>
    <w:tmpl w:val="772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D1384"/>
    <w:multiLevelType w:val="hybridMultilevel"/>
    <w:tmpl w:val="B9EE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5C670C"/>
    <w:multiLevelType w:val="hybridMultilevel"/>
    <w:tmpl w:val="006CA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5"/>
  </w:num>
  <w:num w:numId="5">
    <w:abstractNumId w:val="6"/>
  </w:num>
  <w:num w:numId="6">
    <w:abstractNumId w:val="2"/>
  </w:num>
  <w:num w:numId="7">
    <w:abstractNumId w:val="10"/>
  </w:num>
  <w:num w:numId="8">
    <w:abstractNumId w:val="18"/>
  </w:num>
  <w:num w:numId="9">
    <w:abstractNumId w:val="5"/>
  </w:num>
  <w:num w:numId="10">
    <w:abstractNumId w:val="3"/>
  </w:num>
  <w:num w:numId="11">
    <w:abstractNumId w:val="7"/>
  </w:num>
  <w:num w:numId="12">
    <w:abstractNumId w:val="13"/>
  </w:num>
  <w:num w:numId="13">
    <w:abstractNumId w:val="12"/>
  </w:num>
  <w:num w:numId="14">
    <w:abstractNumId w:val="14"/>
  </w:num>
  <w:num w:numId="15">
    <w:abstractNumId w:val="17"/>
  </w:num>
  <w:num w:numId="16">
    <w:abstractNumId w:val="1"/>
  </w:num>
  <w:num w:numId="17">
    <w:abstractNumId w:val="11"/>
  </w:num>
  <w:num w:numId="18">
    <w:abstractNumId w:val="8"/>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el Walsh">
    <w15:presenceInfo w15:providerId="AD" w15:userId="S::edel.walsh@sssc.uk.com::7c578e89-0606-47d0-94b7-7d928668c3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F0"/>
    <w:rsid w:val="00014D50"/>
    <w:rsid w:val="000161B1"/>
    <w:rsid w:val="00025918"/>
    <w:rsid w:val="00036F42"/>
    <w:rsid w:val="0003725E"/>
    <w:rsid w:val="000472CD"/>
    <w:rsid w:val="00047C77"/>
    <w:rsid w:val="000519D9"/>
    <w:rsid w:val="000554A2"/>
    <w:rsid w:val="00064036"/>
    <w:rsid w:val="000756EB"/>
    <w:rsid w:val="00082B21"/>
    <w:rsid w:val="00085791"/>
    <w:rsid w:val="000A473C"/>
    <w:rsid w:val="000A65FD"/>
    <w:rsid w:val="000B2ACB"/>
    <w:rsid w:val="000B7DFC"/>
    <w:rsid w:val="000C5CF5"/>
    <w:rsid w:val="000C6F34"/>
    <w:rsid w:val="000D08C7"/>
    <w:rsid w:val="0011618F"/>
    <w:rsid w:val="0019588D"/>
    <w:rsid w:val="001B0F56"/>
    <w:rsid w:val="001B235E"/>
    <w:rsid w:val="001B6CAD"/>
    <w:rsid w:val="001C22E6"/>
    <w:rsid w:val="001C4635"/>
    <w:rsid w:val="00204766"/>
    <w:rsid w:val="002047FF"/>
    <w:rsid w:val="0022179D"/>
    <w:rsid w:val="00253F91"/>
    <w:rsid w:val="0026087C"/>
    <w:rsid w:val="00261F0E"/>
    <w:rsid w:val="00267356"/>
    <w:rsid w:val="002728B7"/>
    <w:rsid w:val="00290B01"/>
    <w:rsid w:val="00297420"/>
    <w:rsid w:val="002A0733"/>
    <w:rsid w:val="002A0949"/>
    <w:rsid w:val="002A1354"/>
    <w:rsid w:val="002A779E"/>
    <w:rsid w:val="002B3B5C"/>
    <w:rsid w:val="002B7E22"/>
    <w:rsid w:val="002E020A"/>
    <w:rsid w:val="002E02E7"/>
    <w:rsid w:val="002E4DC9"/>
    <w:rsid w:val="00306433"/>
    <w:rsid w:val="003124B5"/>
    <w:rsid w:val="00326317"/>
    <w:rsid w:val="00334156"/>
    <w:rsid w:val="00352118"/>
    <w:rsid w:val="00356AC0"/>
    <w:rsid w:val="00385368"/>
    <w:rsid w:val="00386836"/>
    <w:rsid w:val="003937B9"/>
    <w:rsid w:val="003A2166"/>
    <w:rsid w:val="003D3C46"/>
    <w:rsid w:val="003D6517"/>
    <w:rsid w:val="003E193A"/>
    <w:rsid w:val="003F01A2"/>
    <w:rsid w:val="003F1FEB"/>
    <w:rsid w:val="003F3C8F"/>
    <w:rsid w:val="003F75EF"/>
    <w:rsid w:val="004278DD"/>
    <w:rsid w:val="00452BEE"/>
    <w:rsid w:val="00457050"/>
    <w:rsid w:val="00487B81"/>
    <w:rsid w:val="00491EC9"/>
    <w:rsid w:val="004A550F"/>
    <w:rsid w:val="004B5A96"/>
    <w:rsid w:val="004B6206"/>
    <w:rsid w:val="004C0541"/>
    <w:rsid w:val="004D07B2"/>
    <w:rsid w:val="004D37C3"/>
    <w:rsid w:val="004D4236"/>
    <w:rsid w:val="005040BC"/>
    <w:rsid w:val="0051252B"/>
    <w:rsid w:val="005155DD"/>
    <w:rsid w:val="00520446"/>
    <w:rsid w:val="0053130D"/>
    <w:rsid w:val="0054214A"/>
    <w:rsid w:val="00547B35"/>
    <w:rsid w:val="00547EF2"/>
    <w:rsid w:val="00562623"/>
    <w:rsid w:val="005747B8"/>
    <w:rsid w:val="00582695"/>
    <w:rsid w:val="00597A68"/>
    <w:rsid w:val="005A5DBB"/>
    <w:rsid w:val="005B3CD1"/>
    <w:rsid w:val="005B5113"/>
    <w:rsid w:val="005D1A9C"/>
    <w:rsid w:val="005E7E24"/>
    <w:rsid w:val="005F0830"/>
    <w:rsid w:val="006021E1"/>
    <w:rsid w:val="006139C6"/>
    <w:rsid w:val="00613BD2"/>
    <w:rsid w:val="00616596"/>
    <w:rsid w:val="006233C4"/>
    <w:rsid w:val="00624204"/>
    <w:rsid w:val="00625B20"/>
    <w:rsid w:val="0063099A"/>
    <w:rsid w:val="0065341C"/>
    <w:rsid w:val="0067099E"/>
    <w:rsid w:val="00690DD1"/>
    <w:rsid w:val="00693886"/>
    <w:rsid w:val="0069727A"/>
    <w:rsid w:val="006A0703"/>
    <w:rsid w:val="006C00D2"/>
    <w:rsid w:val="006C2912"/>
    <w:rsid w:val="006C6576"/>
    <w:rsid w:val="0070357B"/>
    <w:rsid w:val="0072007E"/>
    <w:rsid w:val="00723FF5"/>
    <w:rsid w:val="00725F2D"/>
    <w:rsid w:val="007349B6"/>
    <w:rsid w:val="0075269E"/>
    <w:rsid w:val="00757513"/>
    <w:rsid w:val="007A624E"/>
    <w:rsid w:val="007C1992"/>
    <w:rsid w:val="007C2D96"/>
    <w:rsid w:val="007C48CA"/>
    <w:rsid w:val="007D04F7"/>
    <w:rsid w:val="007D0EAF"/>
    <w:rsid w:val="007D43D1"/>
    <w:rsid w:val="007E122B"/>
    <w:rsid w:val="007E679A"/>
    <w:rsid w:val="007F342D"/>
    <w:rsid w:val="008255FC"/>
    <w:rsid w:val="00844CB8"/>
    <w:rsid w:val="0085724B"/>
    <w:rsid w:val="00862B78"/>
    <w:rsid w:val="0086747E"/>
    <w:rsid w:val="0088734E"/>
    <w:rsid w:val="008A2B06"/>
    <w:rsid w:val="008B7115"/>
    <w:rsid w:val="008C71F2"/>
    <w:rsid w:val="008E5EF2"/>
    <w:rsid w:val="009077F4"/>
    <w:rsid w:val="00917DE1"/>
    <w:rsid w:val="00920407"/>
    <w:rsid w:val="009218BD"/>
    <w:rsid w:val="00935F44"/>
    <w:rsid w:val="0094341A"/>
    <w:rsid w:val="00950CC2"/>
    <w:rsid w:val="0096687F"/>
    <w:rsid w:val="0097018B"/>
    <w:rsid w:val="00981AF0"/>
    <w:rsid w:val="00996587"/>
    <w:rsid w:val="009B2984"/>
    <w:rsid w:val="009C154C"/>
    <w:rsid w:val="009E5FB3"/>
    <w:rsid w:val="009F3444"/>
    <w:rsid w:val="00A02242"/>
    <w:rsid w:val="00A05A3C"/>
    <w:rsid w:val="00A20F40"/>
    <w:rsid w:val="00A37C3F"/>
    <w:rsid w:val="00A57620"/>
    <w:rsid w:val="00A631CC"/>
    <w:rsid w:val="00A67A7C"/>
    <w:rsid w:val="00A7228F"/>
    <w:rsid w:val="00A76115"/>
    <w:rsid w:val="00A80AA7"/>
    <w:rsid w:val="00A83128"/>
    <w:rsid w:val="00A962FF"/>
    <w:rsid w:val="00AE41A2"/>
    <w:rsid w:val="00AE465B"/>
    <w:rsid w:val="00AF0FC9"/>
    <w:rsid w:val="00AF28D8"/>
    <w:rsid w:val="00AF3D6B"/>
    <w:rsid w:val="00AF3E3E"/>
    <w:rsid w:val="00B13C7D"/>
    <w:rsid w:val="00B15AD0"/>
    <w:rsid w:val="00B24E99"/>
    <w:rsid w:val="00B33544"/>
    <w:rsid w:val="00B40F15"/>
    <w:rsid w:val="00B51808"/>
    <w:rsid w:val="00B60053"/>
    <w:rsid w:val="00B6160C"/>
    <w:rsid w:val="00B62BEA"/>
    <w:rsid w:val="00B97013"/>
    <w:rsid w:val="00BE1735"/>
    <w:rsid w:val="00BF43D0"/>
    <w:rsid w:val="00BF58BC"/>
    <w:rsid w:val="00BF6BFB"/>
    <w:rsid w:val="00C01DD1"/>
    <w:rsid w:val="00C027B3"/>
    <w:rsid w:val="00C13EB9"/>
    <w:rsid w:val="00C15984"/>
    <w:rsid w:val="00C32BAB"/>
    <w:rsid w:val="00C64091"/>
    <w:rsid w:val="00C725E9"/>
    <w:rsid w:val="00C75A38"/>
    <w:rsid w:val="00C82DD4"/>
    <w:rsid w:val="00C87325"/>
    <w:rsid w:val="00CA3B32"/>
    <w:rsid w:val="00CA7BE4"/>
    <w:rsid w:val="00CB5DD2"/>
    <w:rsid w:val="00CB6FA8"/>
    <w:rsid w:val="00CC0C76"/>
    <w:rsid w:val="00CC116E"/>
    <w:rsid w:val="00CC1932"/>
    <w:rsid w:val="00CC7BFD"/>
    <w:rsid w:val="00CD778E"/>
    <w:rsid w:val="00CE511D"/>
    <w:rsid w:val="00CE5C12"/>
    <w:rsid w:val="00CF032A"/>
    <w:rsid w:val="00CF1AFD"/>
    <w:rsid w:val="00CF75FF"/>
    <w:rsid w:val="00D00B6D"/>
    <w:rsid w:val="00D038B5"/>
    <w:rsid w:val="00D063DD"/>
    <w:rsid w:val="00D067FD"/>
    <w:rsid w:val="00D069BD"/>
    <w:rsid w:val="00D1231A"/>
    <w:rsid w:val="00D17F6B"/>
    <w:rsid w:val="00D23468"/>
    <w:rsid w:val="00D2694D"/>
    <w:rsid w:val="00D341EB"/>
    <w:rsid w:val="00D4663F"/>
    <w:rsid w:val="00D602D3"/>
    <w:rsid w:val="00D67A64"/>
    <w:rsid w:val="00D735F6"/>
    <w:rsid w:val="00D81787"/>
    <w:rsid w:val="00D830E4"/>
    <w:rsid w:val="00D83EDA"/>
    <w:rsid w:val="00DB16D2"/>
    <w:rsid w:val="00DF69E4"/>
    <w:rsid w:val="00E10139"/>
    <w:rsid w:val="00E1143A"/>
    <w:rsid w:val="00E13329"/>
    <w:rsid w:val="00E220A9"/>
    <w:rsid w:val="00E24C5F"/>
    <w:rsid w:val="00E252A3"/>
    <w:rsid w:val="00E25976"/>
    <w:rsid w:val="00E61009"/>
    <w:rsid w:val="00E71428"/>
    <w:rsid w:val="00E744DD"/>
    <w:rsid w:val="00E872B4"/>
    <w:rsid w:val="00E97983"/>
    <w:rsid w:val="00EA0E1B"/>
    <w:rsid w:val="00EC4B03"/>
    <w:rsid w:val="00ED063F"/>
    <w:rsid w:val="00F061A1"/>
    <w:rsid w:val="00F077DD"/>
    <w:rsid w:val="00F07EBD"/>
    <w:rsid w:val="00F255A2"/>
    <w:rsid w:val="00F27655"/>
    <w:rsid w:val="00F327E7"/>
    <w:rsid w:val="00F62022"/>
    <w:rsid w:val="00F66F2F"/>
    <w:rsid w:val="00F84026"/>
    <w:rsid w:val="00F868B8"/>
    <w:rsid w:val="00F87A42"/>
    <w:rsid w:val="00F934AF"/>
    <w:rsid w:val="00F94F33"/>
    <w:rsid w:val="00FA5F49"/>
    <w:rsid w:val="00FB6125"/>
    <w:rsid w:val="00FC05D6"/>
    <w:rsid w:val="00FC6970"/>
    <w:rsid w:val="00FD34F7"/>
    <w:rsid w:val="00FD6084"/>
    <w:rsid w:val="00FD7912"/>
    <w:rsid w:val="00FE1038"/>
    <w:rsid w:val="00FF17D4"/>
    <w:rsid w:val="00FF2FD4"/>
    <w:rsid w:val="00FF3767"/>
    <w:rsid w:val="02924C48"/>
    <w:rsid w:val="04C20BF6"/>
    <w:rsid w:val="0B314D7A"/>
    <w:rsid w:val="0F7C1028"/>
    <w:rsid w:val="14B1B788"/>
    <w:rsid w:val="1679EDF3"/>
    <w:rsid w:val="1FC1CCA4"/>
    <w:rsid w:val="2678E914"/>
    <w:rsid w:val="2684AF56"/>
    <w:rsid w:val="277C4FF3"/>
    <w:rsid w:val="2814B975"/>
    <w:rsid w:val="28675F90"/>
    <w:rsid w:val="366B1D49"/>
    <w:rsid w:val="37690CA8"/>
    <w:rsid w:val="3BE65229"/>
    <w:rsid w:val="4DFC20F8"/>
    <w:rsid w:val="4EFEDB5C"/>
    <w:rsid w:val="507EA016"/>
    <w:rsid w:val="59A5A698"/>
    <w:rsid w:val="5B4176F9"/>
    <w:rsid w:val="5F1760F1"/>
    <w:rsid w:val="6528946E"/>
    <w:rsid w:val="68EB26CD"/>
    <w:rsid w:val="6F977DFD"/>
    <w:rsid w:val="72FF0513"/>
    <w:rsid w:val="7A936065"/>
    <w:rsid w:val="7ED7EC77"/>
    <w:rsid w:val="7F5AAB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BF2C"/>
  <w15:docId w15:val="{F95C3F8F-A6C3-48B0-9F1F-29D7DAC3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81AF0"/>
    <w:pPr>
      <w:ind w:left="720"/>
      <w:contextualSpacing/>
    </w:pPr>
  </w:style>
  <w:style w:type="paragraph" w:styleId="IntenseQuote">
    <w:name w:val="Intense Quote"/>
    <w:basedOn w:val="Normal"/>
    <w:next w:val="Normal"/>
    <w:link w:val="IntenseQuoteChar"/>
    <w:uiPriority w:val="30"/>
    <w:qFormat/>
    <w:rsid w:val="00A576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57620"/>
    <w:rPr>
      <w:i/>
      <w:iCs/>
      <w:color w:val="5B9BD5" w:themeColor="accent1"/>
    </w:rPr>
  </w:style>
  <w:style w:type="paragraph" w:styleId="Header">
    <w:name w:val="header"/>
    <w:basedOn w:val="Normal"/>
    <w:link w:val="HeaderChar"/>
    <w:uiPriority w:val="99"/>
    <w:unhideWhenUsed/>
    <w:rsid w:val="00917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DE1"/>
  </w:style>
  <w:style w:type="paragraph" w:styleId="Footer">
    <w:name w:val="footer"/>
    <w:basedOn w:val="Normal"/>
    <w:link w:val="FooterChar"/>
    <w:uiPriority w:val="99"/>
    <w:unhideWhenUsed/>
    <w:rsid w:val="00917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E1"/>
  </w:style>
  <w:style w:type="paragraph" w:styleId="BalloonText">
    <w:name w:val="Balloon Text"/>
    <w:basedOn w:val="Normal"/>
    <w:link w:val="BalloonTextChar"/>
    <w:uiPriority w:val="99"/>
    <w:semiHidden/>
    <w:unhideWhenUsed/>
    <w:rsid w:val="00917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E1"/>
    <w:rPr>
      <w:rFonts w:ascii="Tahoma" w:hAnsi="Tahoma" w:cs="Tahoma"/>
      <w:sz w:val="16"/>
      <w:szCs w:val="16"/>
    </w:rPr>
  </w:style>
  <w:style w:type="paragraph" w:styleId="Revision">
    <w:name w:val="Revision"/>
    <w:hidden/>
    <w:uiPriority w:val="99"/>
    <w:semiHidden/>
    <w:rsid w:val="00CF1AFD"/>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E3A0740A3AC44BA8B17F250A86006" ma:contentTypeVersion="6" ma:contentTypeDescription="Create a new document." ma:contentTypeScope="" ma:versionID="432bd63690b8862cb3bac84cbcc4d268">
  <xsd:schema xmlns:xsd="http://www.w3.org/2001/XMLSchema" xmlns:xs="http://www.w3.org/2001/XMLSchema" xmlns:p="http://schemas.microsoft.com/office/2006/metadata/properties" xmlns:ns2="0c9fd01e-6e0d-4377-be3e-124630a8cb80" xmlns:ns3="52fb2b1d-5be0-44ea-9b27-af081c66fa26" targetNamespace="http://schemas.microsoft.com/office/2006/metadata/properties" ma:root="true" ma:fieldsID="aef7eec23d8396652118567ddea11c31" ns2:_="" ns3:_="">
    <xsd:import namespace="0c9fd01e-6e0d-4377-be3e-124630a8cb80"/>
    <xsd:import namespace="52fb2b1d-5be0-44ea-9b27-af081c66fa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d01e-6e0d-4377-be3e-124630a8c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fb2b1d-5be0-44ea-9b27-af081c66fa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2fb2b1d-5be0-44ea-9b27-af081c66fa26">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DE759-77D2-486D-906E-5BE4F901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d01e-6e0d-4377-be3e-124630a8cb80"/>
    <ds:schemaRef ds:uri="52fb2b1d-5be0-44ea-9b27-af081c66f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92265-1FAB-4306-8683-D1F052B4875E}">
  <ds:schemaRefs>
    <ds:schemaRef ds:uri="http://schemas.microsoft.com/office/2006/metadata/properties"/>
    <ds:schemaRef ds:uri="http://schemas.microsoft.com/office/infopath/2007/PartnerControls"/>
    <ds:schemaRef ds:uri="52fb2b1d-5be0-44ea-9b27-af081c66fa26"/>
  </ds:schemaRefs>
</ds:datastoreItem>
</file>

<file path=customXml/itemProps3.xml><?xml version="1.0" encoding="utf-8"?>
<ds:datastoreItem xmlns:ds="http://schemas.openxmlformats.org/officeDocument/2006/customXml" ds:itemID="{C2817604-2B08-494F-BB07-294EB3331E17}">
  <ds:schemaRefs>
    <ds:schemaRef ds:uri="http://schemas.openxmlformats.org/officeDocument/2006/bibliography"/>
  </ds:schemaRefs>
</ds:datastoreItem>
</file>

<file path=customXml/itemProps4.xml><?xml version="1.0" encoding="utf-8"?>
<ds:datastoreItem xmlns:ds="http://schemas.openxmlformats.org/officeDocument/2006/customXml" ds:itemID="{A001E454-B7AA-4A89-A844-48D393E65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682</Words>
  <Characters>3888</Characters>
  <Application>Microsoft Office Word</Application>
  <DocSecurity>0</DocSecurity>
  <Lines>32</Lines>
  <Paragraphs>9</Paragraphs>
  <ScaleCrop>false</ScaleCrop>
  <Company>Hewlett-Packard Company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Edel.Walsh@sssc.uk.com</dc:creator>
  <cp:keywords/>
  <cp:lastModifiedBy>Edel Walsh</cp:lastModifiedBy>
  <cp:revision>13</cp:revision>
  <dcterms:created xsi:type="dcterms:W3CDTF">2022-03-15T12:11:00Z</dcterms:created>
  <dcterms:modified xsi:type="dcterms:W3CDTF">2022-03-23T18:11:00Z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0x010100546E3A0740A3AC44BA8B17F250A86006</vt:lpwstr>
  </property>
  <property fmtid="{D5CDD505-2E9C-101B-9397-08002B2CF9AE}" pid="3" name="Order">
    <vt:r8>467000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